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C23DD" w14:textId="25D20B7A" w:rsidR="00DDE2ED" w:rsidRDefault="00DDE2ED" w:rsidP="00DDE2ED">
      <w:pPr>
        <w:pStyle w:val="Titre"/>
        <w:jc w:val="center"/>
        <w:rPr>
          <w:rFonts w:ascii="Calibri" w:eastAsia="Calibri" w:hAnsi="Calibri"/>
          <w:color w:val="auto"/>
          <w:sz w:val="24"/>
          <w:szCs w:val="24"/>
          <w:lang w:val="nl-BE" w:eastAsia="de-DE"/>
        </w:rPr>
      </w:pPr>
    </w:p>
    <w:p w14:paraId="69BB2B08" w14:textId="78061BF6" w:rsidR="00DDE2ED" w:rsidRDefault="00DDE2ED" w:rsidP="00DDE2ED">
      <w:pPr>
        <w:pStyle w:val="Titre"/>
        <w:jc w:val="center"/>
        <w:rPr>
          <w:rFonts w:ascii="Calibri" w:eastAsia="Calibri" w:hAnsi="Calibri"/>
          <w:color w:val="auto"/>
          <w:sz w:val="24"/>
          <w:szCs w:val="24"/>
          <w:lang w:val="nl-BE" w:eastAsia="de-DE"/>
        </w:rPr>
      </w:pPr>
    </w:p>
    <w:p w14:paraId="08A3D697" w14:textId="77777777" w:rsidR="000B0CF0" w:rsidRPr="000B0CF0" w:rsidRDefault="000B0CF0" w:rsidP="000B0CF0">
      <w:pPr>
        <w:rPr>
          <w:lang w:val="nl-BE" w:eastAsia="de-DE"/>
        </w:rPr>
      </w:pPr>
    </w:p>
    <w:p w14:paraId="3748DC28" w14:textId="4424C290" w:rsidR="0C3E0DDE" w:rsidRDefault="0C3E0DDE" w:rsidP="2E746519">
      <w:pPr>
        <w:pStyle w:val="Titre"/>
        <w:jc w:val="center"/>
        <w:rPr>
          <w:rFonts w:ascii="Calibri" w:eastAsia="Calibri" w:hAnsi="Calibri"/>
          <w:color w:val="auto"/>
          <w:sz w:val="24"/>
          <w:szCs w:val="24"/>
          <w:lang w:val="fr-FR"/>
        </w:rPr>
      </w:pPr>
      <w:r w:rsidRPr="2E746519">
        <w:rPr>
          <w:rFonts w:ascii="Calibri" w:eastAsia="Calibri" w:hAnsi="Calibri"/>
          <w:color w:val="auto"/>
          <w:sz w:val="24"/>
          <w:szCs w:val="24"/>
          <w:lang w:val="fr-FR"/>
        </w:rPr>
        <w:t xml:space="preserve">Comité du Détroit </w:t>
      </w:r>
    </w:p>
    <w:p w14:paraId="6CAB5C19" w14:textId="63865199" w:rsidR="0C3E0DDE" w:rsidRDefault="0C3E0DDE" w:rsidP="2E746519">
      <w:pPr>
        <w:pStyle w:val="Titre"/>
        <w:jc w:val="center"/>
        <w:rPr>
          <w:rFonts w:ascii="Calibri" w:eastAsia="Calibri" w:hAnsi="Calibri"/>
          <w:b w:val="0"/>
          <w:bCs w:val="0"/>
          <w:color w:val="auto"/>
          <w:sz w:val="24"/>
          <w:szCs w:val="24"/>
          <w:lang w:val="fr-FR"/>
        </w:rPr>
      </w:pPr>
      <w:r w:rsidRPr="2E746519">
        <w:rPr>
          <w:rFonts w:ascii="Calibri" w:eastAsia="Calibri" w:hAnsi="Calibri"/>
          <w:b w:val="0"/>
          <w:bCs w:val="0"/>
          <w:color w:val="auto"/>
          <w:sz w:val="24"/>
          <w:szCs w:val="24"/>
          <w:lang w:val="fr-FR"/>
        </w:rPr>
        <w:t>Déclaration de Wimille</w:t>
      </w:r>
    </w:p>
    <w:p w14:paraId="61F16301" w14:textId="2D355F0A" w:rsidR="0C3E0DDE" w:rsidRDefault="0C3E0DDE" w:rsidP="2E746519">
      <w:pPr>
        <w:pStyle w:val="Titre"/>
        <w:jc w:val="center"/>
        <w:rPr>
          <w:rFonts w:ascii="Calibri" w:eastAsia="Calibri" w:hAnsi="Calibri"/>
          <w:color w:val="auto"/>
          <w:sz w:val="24"/>
          <w:szCs w:val="24"/>
          <w:lang w:val="fr-FR"/>
        </w:rPr>
      </w:pPr>
      <w:r w:rsidRPr="2E746519">
        <w:rPr>
          <w:rFonts w:ascii="Calibri" w:eastAsia="Calibri" w:hAnsi="Calibri"/>
          <w:color w:val="auto"/>
          <w:sz w:val="24"/>
          <w:szCs w:val="24"/>
          <w:lang w:val="fr-FR"/>
        </w:rPr>
        <w:t xml:space="preserve"> </w:t>
      </w:r>
    </w:p>
    <w:p w14:paraId="7FA19AD6" w14:textId="2680198E" w:rsidR="0C3E0DDE" w:rsidRDefault="0C3E0DDE" w:rsidP="2E746519">
      <w:pPr>
        <w:pStyle w:val="Titre"/>
        <w:jc w:val="center"/>
        <w:rPr>
          <w:rFonts w:ascii="Calibri" w:eastAsia="Calibri" w:hAnsi="Calibri"/>
          <w:color w:val="auto"/>
          <w:sz w:val="24"/>
          <w:szCs w:val="24"/>
          <w:lang w:val="fr-FR"/>
        </w:rPr>
      </w:pPr>
      <w:r w:rsidRPr="2E746519">
        <w:rPr>
          <w:rFonts w:ascii="Calibri" w:eastAsia="Calibri" w:hAnsi="Calibri"/>
          <w:color w:val="auto"/>
          <w:sz w:val="24"/>
          <w:szCs w:val="24"/>
          <w:lang w:val="fr-FR"/>
        </w:rPr>
        <w:t>Lettre de soutien</w:t>
      </w:r>
    </w:p>
    <w:p w14:paraId="45E957CC" w14:textId="341F1A1B" w:rsidR="0C3E0DDE" w:rsidRDefault="0C3E0DDE" w:rsidP="2E746519">
      <w:pPr>
        <w:pStyle w:val="Titre"/>
        <w:jc w:val="center"/>
        <w:rPr>
          <w:rFonts w:ascii="Calibri" w:eastAsia="Calibri" w:hAnsi="Calibri"/>
          <w:color w:val="auto"/>
          <w:sz w:val="24"/>
          <w:szCs w:val="24"/>
          <w:lang w:val="fr-FR"/>
        </w:rPr>
      </w:pPr>
      <w:r w:rsidRPr="2E746519">
        <w:rPr>
          <w:rFonts w:ascii="Calibri" w:eastAsia="Calibri" w:hAnsi="Calibri"/>
          <w:color w:val="auto"/>
          <w:sz w:val="24"/>
          <w:szCs w:val="24"/>
          <w:lang w:val="fr-FR"/>
        </w:rPr>
        <w:t xml:space="preserve"> </w:t>
      </w:r>
    </w:p>
    <w:p w14:paraId="5628A1F5" w14:textId="1687DA68" w:rsidR="0C3E0DDE" w:rsidRDefault="0C3E0DDE" w:rsidP="2E746519">
      <w:pPr>
        <w:pStyle w:val="Titre"/>
        <w:jc w:val="center"/>
        <w:rPr>
          <w:rFonts w:ascii="Calibri" w:eastAsia="Calibri" w:hAnsi="Calibri"/>
          <w:b w:val="0"/>
          <w:bCs w:val="0"/>
          <w:color w:val="auto"/>
          <w:sz w:val="24"/>
          <w:szCs w:val="24"/>
          <w:lang w:val="fr-FR"/>
        </w:rPr>
      </w:pPr>
      <w:r w:rsidRPr="2E746519">
        <w:rPr>
          <w:rFonts w:ascii="Calibri" w:eastAsia="Calibri" w:hAnsi="Calibri"/>
          <w:b w:val="0"/>
          <w:bCs w:val="0"/>
          <w:color w:val="auto"/>
          <w:sz w:val="24"/>
          <w:szCs w:val="24"/>
          <w:lang w:val="fr-FR"/>
        </w:rPr>
        <w:t>(nom de l'institution)</w:t>
      </w:r>
    </w:p>
    <w:p w14:paraId="58298085" w14:textId="1BC5D40D" w:rsidR="0C3E0DDE" w:rsidRDefault="0C3E0DDE" w:rsidP="2E746519">
      <w:pPr>
        <w:pStyle w:val="Titre"/>
        <w:jc w:val="center"/>
        <w:rPr>
          <w:rFonts w:ascii="Calibri" w:eastAsia="Calibri" w:hAnsi="Calibri"/>
          <w:b w:val="0"/>
          <w:bCs w:val="0"/>
          <w:color w:val="auto"/>
          <w:sz w:val="24"/>
          <w:szCs w:val="24"/>
          <w:lang w:val="fr-FR"/>
        </w:rPr>
      </w:pPr>
      <w:r w:rsidRPr="2E746519">
        <w:rPr>
          <w:rFonts w:ascii="Calibri" w:eastAsia="Calibri" w:hAnsi="Calibri"/>
          <w:b w:val="0"/>
          <w:bCs w:val="0"/>
          <w:color w:val="auto"/>
          <w:sz w:val="24"/>
          <w:szCs w:val="24"/>
          <w:lang w:val="fr-FR"/>
        </w:rPr>
        <w:t xml:space="preserve"> pour le renouvellement de la participation du Royaume-Uni au</w:t>
      </w:r>
      <w:r w:rsidR="1A0D4695" w:rsidRPr="2E746519">
        <w:rPr>
          <w:rFonts w:ascii="Calibri" w:eastAsia="Calibri" w:hAnsi="Calibri"/>
          <w:b w:val="0"/>
          <w:bCs w:val="0"/>
          <w:color w:val="auto"/>
          <w:sz w:val="24"/>
          <w:szCs w:val="24"/>
          <w:lang w:val="fr-FR"/>
        </w:rPr>
        <w:t>x</w:t>
      </w:r>
      <w:r w:rsidRPr="2E746519">
        <w:rPr>
          <w:rFonts w:ascii="Calibri" w:eastAsia="Calibri" w:hAnsi="Calibri"/>
          <w:b w:val="0"/>
          <w:bCs w:val="0"/>
          <w:color w:val="auto"/>
          <w:sz w:val="24"/>
          <w:szCs w:val="24"/>
          <w:lang w:val="fr-FR"/>
        </w:rPr>
        <w:t xml:space="preserve"> programme</w:t>
      </w:r>
      <w:r w:rsidR="2E9F8459" w:rsidRPr="2E746519">
        <w:rPr>
          <w:rFonts w:ascii="Calibri" w:eastAsia="Calibri" w:hAnsi="Calibri"/>
          <w:b w:val="0"/>
          <w:bCs w:val="0"/>
          <w:color w:val="auto"/>
          <w:sz w:val="24"/>
          <w:szCs w:val="24"/>
          <w:lang w:val="fr-FR"/>
        </w:rPr>
        <w:t>s</w:t>
      </w:r>
      <w:r w:rsidRPr="2E746519">
        <w:rPr>
          <w:rFonts w:ascii="Calibri" w:eastAsia="Calibri" w:hAnsi="Calibri"/>
          <w:b w:val="0"/>
          <w:bCs w:val="0"/>
          <w:color w:val="auto"/>
          <w:sz w:val="24"/>
          <w:szCs w:val="24"/>
          <w:lang w:val="fr-FR"/>
        </w:rPr>
        <w:t xml:space="preserve"> Interreg 2028-2034</w:t>
      </w:r>
    </w:p>
    <w:p w14:paraId="277E5E9F" w14:textId="77777777" w:rsidR="000B0CF0" w:rsidRDefault="000B0CF0" w:rsidP="2E746519">
      <w:pPr>
        <w:pStyle w:val="Titre"/>
        <w:jc w:val="center"/>
        <w:rPr>
          <w:rFonts w:ascii="Calibri" w:eastAsia="Calibri" w:hAnsi="Calibri"/>
          <w:b w:val="0"/>
          <w:bCs w:val="0"/>
          <w:color w:val="auto"/>
          <w:sz w:val="24"/>
          <w:szCs w:val="24"/>
          <w:lang w:val="fr-FR"/>
        </w:rPr>
      </w:pPr>
    </w:p>
    <w:p w14:paraId="449CEEDE" w14:textId="3600D1C4" w:rsidR="0C3E0DDE" w:rsidRDefault="0C3E0DDE" w:rsidP="000B0CF0">
      <w:pPr>
        <w:pStyle w:val="Titre"/>
        <w:rPr>
          <w:rFonts w:ascii="Calibri" w:eastAsia="Calibri" w:hAnsi="Calibri"/>
          <w:b w:val="0"/>
          <w:bCs w:val="0"/>
          <w:color w:val="auto"/>
          <w:sz w:val="24"/>
          <w:szCs w:val="24"/>
          <w:lang w:val="fr-FR"/>
        </w:rPr>
      </w:pPr>
    </w:p>
    <w:p w14:paraId="20FBFFFA" w14:textId="5FB51AD6" w:rsidR="009A4A47" w:rsidRPr="00656444" w:rsidRDefault="009A4A47" w:rsidP="2E746519">
      <w:pPr>
        <w:pStyle w:val="Titre"/>
        <w:jc w:val="both"/>
        <w:rPr>
          <w:rFonts w:ascii="Calibri" w:eastAsia="Calibri" w:hAnsi="Calibri"/>
          <w:color w:val="auto"/>
          <w:sz w:val="24"/>
          <w:szCs w:val="24"/>
          <w:lang w:val="fr-FR"/>
        </w:rPr>
      </w:pPr>
    </w:p>
    <w:p w14:paraId="173A09BA" w14:textId="6DCE6EB4" w:rsidR="005C7347" w:rsidRPr="000B0CF0" w:rsidRDefault="228F0B39" w:rsidP="4E46B89C">
      <w:pPr>
        <w:jc w:val="both"/>
        <w:rPr>
          <w:sz w:val="24"/>
          <w:szCs w:val="24"/>
          <w:lang w:val="fr-BE" w:eastAsia="de-DE"/>
        </w:rPr>
      </w:pPr>
      <w:r w:rsidRPr="2E746519">
        <w:rPr>
          <w:sz w:val="24"/>
          <w:szCs w:val="24"/>
        </w:rPr>
        <w:t>(Titre de l'institution) souhaite soutenir l'initiative des collectivités territoriales</w:t>
      </w:r>
      <w:r w:rsidR="7C2DEEDA" w:rsidRPr="2E746519">
        <w:rPr>
          <w:sz w:val="24"/>
          <w:szCs w:val="24"/>
        </w:rPr>
        <w:t xml:space="preserve"> constitutives du </w:t>
      </w:r>
      <w:r w:rsidRPr="2E746519">
        <w:rPr>
          <w:sz w:val="24"/>
          <w:szCs w:val="24"/>
        </w:rPr>
        <w:t>Comité d</w:t>
      </w:r>
      <w:r w:rsidR="59EA2E87" w:rsidRPr="2E746519">
        <w:rPr>
          <w:sz w:val="24"/>
          <w:szCs w:val="24"/>
        </w:rPr>
        <w:t>u</w:t>
      </w:r>
      <w:r w:rsidRPr="2E746519">
        <w:rPr>
          <w:sz w:val="24"/>
          <w:szCs w:val="24"/>
        </w:rPr>
        <w:t xml:space="preserve"> Détroit, </w:t>
      </w:r>
      <w:r w:rsidR="592F9A90" w:rsidRPr="2E746519">
        <w:rPr>
          <w:sz w:val="24"/>
          <w:szCs w:val="24"/>
        </w:rPr>
        <w:t xml:space="preserve">à savoir </w:t>
      </w:r>
      <w:r w:rsidRPr="2E746519">
        <w:rPr>
          <w:sz w:val="24"/>
          <w:szCs w:val="24"/>
        </w:rPr>
        <w:t xml:space="preserve">le </w:t>
      </w:r>
      <w:r w:rsidR="0C3B143B" w:rsidRPr="2E746519">
        <w:rPr>
          <w:sz w:val="24"/>
          <w:szCs w:val="24"/>
        </w:rPr>
        <w:t>C</w:t>
      </w:r>
      <w:r w:rsidRPr="2E746519">
        <w:rPr>
          <w:sz w:val="24"/>
          <w:szCs w:val="24"/>
        </w:rPr>
        <w:t>omté d</w:t>
      </w:r>
      <w:r w:rsidR="4B2EC949" w:rsidRPr="2E746519">
        <w:rPr>
          <w:sz w:val="24"/>
          <w:szCs w:val="24"/>
        </w:rPr>
        <w:t>u</w:t>
      </w:r>
      <w:r w:rsidRPr="2E746519">
        <w:rPr>
          <w:sz w:val="24"/>
          <w:szCs w:val="24"/>
        </w:rPr>
        <w:t xml:space="preserve"> Kent (Royaume-Uni), les </w:t>
      </w:r>
      <w:r w:rsidR="574F57B9" w:rsidRPr="2E746519">
        <w:rPr>
          <w:sz w:val="24"/>
          <w:szCs w:val="24"/>
        </w:rPr>
        <w:t>D</w:t>
      </w:r>
      <w:r w:rsidRPr="2E746519">
        <w:rPr>
          <w:sz w:val="24"/>
          <w:szCs w:val="24"/>
        </w:rPr>
        <w:t xml:space="preserve">épartements du Nord et du Pas-de-Calais (France), les </w:t>
      </w:r>
      <w:r w:rsidR="1018E321" w:rsidRPr="2E746519">
        <w:rPr>
          <w:sz w:val="24"/>
          <w:szCs w:val="24"/>
        </w:rPr>
        <w:t>P</w:t>
      </w:r>
      <w:r w:rsidRPr="2E746519">
        <w:rPr>
          <w:sz w:val="24"/>
          <w:szCs w:val="24"/>
        </w:rPr>
        <w:t xml:space="preserve">rovinces de Flandre-Orientale et de Flandre-Occidentale (Belgique) et les </w:t>
      </w:r>
      <w:r w:rsidR="63E21791" w:rsidRPr="2E746519">
        <w:rPr>
          <w:sz w:val="24"/>
          <w:szCs w:val="24"/>
        </w:rPr>
        <w:t>P</w:t>
      </w:r>
      <w:r w:rsidRPr="2E746519">
        <w:rPr>
          <w:sz w:val="24"/>
          <w:szCs w:val="24"/>
        </w:rPr>
        <w:t xml:space="preserve">rovinces de Hollande-Méridionale et de Zélande (Pays-Bas), qui, </w:t>
      </w:r>
      <w:r w:rsidR="4548BA8A" w:rsidRPr="2E746519">
        <w:rPr>
          <w:sz w:val="24"/>
          <w:szCs w:val="24"/>
        </w:rPr>
        <w:t>par le biais de la</w:t>
      </w:r>
      <w:r w:rsidRPr="2E746519">
        <w:rPr>
          <w:sz w:val="24"/>
          <w:szCs w:val="24"/>
        </w:rPr>
        <w:t xml:space="preserve"> </w:t>
      </w:r>
      <w:r w:rsidRPr="2E746519">
        <w:rPr>
          <w:b/>
          <w:bCs/>
          <w:i/>
          <w:iCs/>
          <w:sz w:val="24"/>
          <w:szCs w:val="24"/>
        </w:rPr>
        <w:t>Déclaration de Wimille</w:t>
      </w:r>
      <w:r w:rsidRPr="2E746519">
        <w:rPr>
          <w:sz w:val="24"/>
          <w:szCs w:val="24"/>
        </w:rPr>
        <w:t>, appellent au renouvellement de la participation du Royaume-Uni aux programmes Interreg pour la période 2028-2034.</w:t>
      </w:r>
    </w:p>
    <w:p w14:paraId="5E30B4B7" w14:textId="2513F645" w:rsidR="005C7347" w:rsidRPr="000B0CF0" w:rsidRDefault="005C7347" w:rsidP="00DDE2ED">
      <w:pPr>
        <w:pStyle w:val="Titre"/>
        <w:jc w:val="both"/>
        <w:rPr>
          <w:rFonts w:ascii="Calibri" w:eastAsia="Calibri" w:hAnsi="Calibri"/>
          <w:b w:val="0"/>
          <w:bCs w:val="0"/>
          <w:color w:val="auto"/>
          <w:sz w:val="24"/>
          <w:szCs w:val="24"/>
          <w:lang w:val="fr-BE" w:eastAsia="de-DE"/>
        </w:rPr>
      </w:pPr>
    </w:p>
    <w:p w14:paraId="20562529" w14:textId="0D2C8952" w:rsidR="005C7347" w:rsidRPr="000B0CF0" w:rsidRDefault="228F0B39" w:rsidP="4E46B89C">
      <w:pPr>
        <w:spacing w:line="259" w:lineRule="auto"/>
        <w:jc w:val="both"/>
        <w:rPr>
          <w:sz w:val="24"/>
          <w:szCs w:val="24"/>
          <w:lang w:val="fr-BE" w:eastAsia="de-DE"/>
        </w:rPr>
      </w:pPr>
      <w:r w:rsidRPr="2E746519">
        <w:rPr>
          <w:sz w:val="24"/>
          <w:szCs w:val="24"/>
        </w:rPr>
        <w:t>Par cette déclaration, le Comité d</w:t>
      </w:r>
      <w:r w:rsidR="69619387" w:rsidRPr="2E746519">
        <w:rPr>
          <w:sz w:val="24"/>
          <w:szCs w:val="24"/>
        </w:rPr>
        <w:t>u</w:t>
      </w:r>
      <w:r w:rsidRPr="2E746519">
        <w:rPr>
          <w:sz w:val="24"/>
          <w:szCs w:val="24"/>
        </w:rPr>
        <w:t xml:space="preserve"> Détroit souhaite souligner l'importance stratégique et les perspectives de renforcement de la coopération entre les territoires de l'Union européenne et le Royaume-Uni dans le cadre de la coopération territoriale européenne, communément appelée Interreg. (Titre de l'institution) est convaincue que la participation renouvelée du Royaume-Uni aux programmes Interreg contribuerait non seulement à leur succès, mais renforcerait également la cohésion, la compréhension mutuelle, la sécurité et la prospérité.</w:t>
      </w:r>
    </w:p>
    <w:p w14:paraId="1F026777" w14:textId="0ED81109" w:rsidR="005C7347" w:rsidRPr="000B0CF0" w:rsidRDefault="228F0B39" w:rsidP="4E46B89C">
      <w:pPr>
        <w:pStyle w:val="Titre"/>
        <w:jc w:val="both"/>
        <w:rPr>
          <w:rFonts w:asciiTheme="majorHAnsi" w:eastAsiaTheme="majorEastAsia" w:hAnsiTheme="majorHAnsi" w:cstheme="majorBidi"/>
          <w:b w:val="0"/>
          <w:bCs w:val="0"/>
          <w:color w:val="auto"/>
          <w:sz w:val="24"/>
          <w:szCs w:val="24"/>
          <w:lang w:val="fr-BE" w:eastAsia="de-DE"/>
        </w:rPr>
      </w:pPr>
      <w:r w:rsidRPr="000B0CF0">
        <w:rPr>
          <w:rFonts w:asciiTheme="majorHAnsi" w:eastAsiaTheme="majorEastAsia" w:hAnsiTheme="majorHAnsi" w:cstheme="majorBidi"/>
          <w:b w:val="0"/>
          <w:bCs w:val="0"/>
          <w:color w:val="auto"/>
          <w:sz w:val="24"/>
          <w:szCs w:val="24"/>
          <w:lang w:val="fr-BE"/>
        </w:rPr>
        <w:t xml:space="preserve"> </w:t>
      </w:r>
    </w:p>
    <w:p w14:paraId="709E9656" w14:textId="462FC754" w:rsidR="005C7347" w:rsidRPr="00554F39" w:rsidRDefault="228F0B39" w:rsidP="4E46B89C">
      <w:pPr>
        <w:spacing w:line="259" w:lineRule="auto"/>
        <w:jc w:val="both"/>
        <w:rPr>
          <w:sz w:val="24"/>
          <w:szCs w:val="24"/>
          <w:lang w:eastAsia="de-DE"/>
        </w:rPr>
      </w:pPr>
      <w:r w:rsidRPr="2E746519">
        <w:rPr>
          <w:sz w:val="24"/>
          <w:szCs w:val="24"/>
        </w:rPr>
        <w:t xml:space="preserve">Par ailleurs, nous tenons à souligner que </w:t>
      </w:r>
      <w:r w:rsidR="1433A192" w:rsidRPr="2E746519">
        <w:rPr>
          <w:sz w:val="24"/>
          <w:szCs w:val="24"/>
        </w:rPr>
        <w:t>nous saluerions</w:t>
      </w:r>
      <w:r w:rsidRPr="2E746519">
        <w:rPr>
          <w:sz w:val="24"/>
          <w:szCs w:val="24"/>
        </w:rPr>
        <w:t xml:space="preserve"> </w:t>
      </w:r>
      <w:r w:rsidR="402D5564" w:rsidRPr="2E746519">
        <w:rPr>
          <w:sz w:val="24"/>
          <w:szCs w:val="24"/>
        </w:rPr>
        <w:t>non</w:t>
      </w:r>
      <w:r w:rsidR="0FE10286" w:rsidRPr="2E746519">
        <w:rPr>
          <w:sz w:val="24"/>
          <w:szCs w:val="24"/>
        </w:rPr>
        <w:t xml:space="preserve"> seulement </w:t>
      </w:r>
      <w:r w:rsidRPr="2E746519">
        <w:rPr>
          <w:sz w:val="24"/>
          <w:szCs w:val="24"/>
        </w:rPr>
        <w:t>la participation renouvelée du Royaume-Uni aux programmes Interreg existants</w:t>
      </w:r>
      <w:r w:rsidR="6EE3009D" w:rsidRPr="2E746519">
        <w:rPr>
          <w:sz w:val="24"/>
          <w:szCs w:val="24"/>
        </w:rPr>
        <w:t xml:space="preserve"> dans le Nord-Ouest de l’Europe</w:t>
      </w:r>
      <w:r w:rsidRPr="2E746519">
        <w:rPr>
          <w:sz w:val="24"/>
          <w:szCs w:val="24"/>
        </w:rPr>
        <w:t xml:space="preserve"> tels qu</w:t>
      </w:r>
      <w:r w:rsidR="7746CD36" w:rsidRPr="2E746519">
        <w:rPr>
          <w:sz w:val="24"/>
          <w:szCs w:val="24"/>
        </w:rPr>
        <w:t xml:space="preserve">e les Programmes </w:t>
      </w:r>
      <w:r w:rsidRPr="2E746519">
        <w:rPr>
          <w:sz w:val="24"/>
          <w:szCs w:val="24"/>
        </w:rPr>
        <w:t xml:space="preserve">Interreg Mer du Nord et Europe du Nord-Ouest, </w:t>
      </w:r>
      <w:r w:rsidR="50D1F490" w:rsidRPr="2E746519">
        <w:rPr>
          <w:sz w:val="24"/>
          <w:szCs w:val="24"/>
        </w:rPr>
        <w:t xml:space="preserve">mais également </w:t>
      </w:r>
      <w:r w:rsidRPr="2E746519">
        <w:rPr>
          <w:sz w:val="24"/>
          <w:szCs w:val="24"/>
        </w:rPr>
        <w:t xml:space="preserve">la réintroduction d'un programme Interreg 2 Mers spécifique, doté de son propre budget, </w:t>
      </w:r>
      <w:r w:rsidR="62743714" w:rsidRPr="2E746519">
        <w:rPr>
          <w:sz w:val="24"/>
          <w:szCs w:val="24"/>
        </w:rPr>
        <w:t xml:space="preserve">ce qui </w:t>
      </w:r>
      <w:r w:rsidRPr="2E746519">
        <w:rPr>
          <w:sz w:val="24"/>
          <w:szCs w:val="24"/>
        </w:rPr>
        <w:t>créerait des conditions optimales de coopération autour de la mer du Nord méridionale et du détroit d</w:t>
      </w:r>
      <w:r w:rsidR="00F279E7">
        <w:rPr>
          <w:sz w:val="24"/>
          <w:szCs w:val="24"/>
        </w:rPr>
        <w:t>u Pas-de-</w:t>
      </w:r>
      <w:r w:rsidRPr="2E746519">
        <w:rPr>
          <w:sz w:val="24"/>
          <w:szCs w:val="24"/>
        </w:rPr>
        <w:t>Calais.</w:t>
      </w:r>
    </w:p>
    <w:p w14:paraId="50CD0D06" w14:textId="310AD3D0" w:rsidR="005C7347" w:rsidRPr="000B0CF0" w:rsidRDefault="228F0B39" w:rsidP="4E46B89C">
      <w:pPr>
        <w:pStyle w:val="Titre"/>
        <w:jc w:val="both"/>
        <w:rPr>
          <w:rFonts w:asciiTheme="majorHAnsi" w:eastAsiaTheme="majorEastAsia" w:hAnsiTheme="majorHAnsi" w:cstheme="majorBidi"/>
          <w:b w:val="0"/>
          <w:bCs w:val="0"/>
          <w:color w:val="auto"/>
          <w:sz w:val="24"/>
          <w:szCs w:val="24"/>
          <w:lang w:val="fr-BE" w:eastAsia="de-DE"/>
        </w:rPr>
      </w:pPr>
      <w:r w:rsidRPr="000B0CF0">
        <w:rPr>
          <w:rFonts w:asciiTheme="majorHAnsi" w:eastAsiaTheme="majorEastAsia" w:hAnsiTheme="majorHAnsi" w:cstheme="majorBidi"/>
          <w:b w:val="0"/>
          <w:bCs w:val="0"/>
          <w:color w:val="auto"/>
          <w:sz w:val="24"/>
          <w:szCs w:val="24"/>
          <w:lang w:val="fr-BE"/>
        </w:rPr>
        <w:t xml:space="preserve"> </w:t>
      </w:r>
    </w:p>
    <w:p w14:paraId="39A3DEE5" w14:textId="77777777" w:rsidR="009F6CDC" w:rsidRDefault="009F6CDC" w:rsidP="4E46B89C">
      <w:pPr>
        <w:spacing w:line="259" w:lineRule="auto"/>
        <w:jc w:val="both"/>
        <w:rPr>
          <w:sz w:val="24"/>
          <w:szCs w:val="24"/>
        </w:rPr>
      </w:pPr>
    </w:p>
    <w:p w14:paraId="56F1964E" w14:textId="77777777" w:rsidR="009F6CDC" w:rsidRDefault="009F6CDC" w:rsidP="4E46B89C">
      <w:pPr>
        <w:spacing w:line="259" w:lineRule="auto"/>
        <w:jc w:val="both"/>
        <w:rPr>
          <w:sz w:val="24"/>
          <w:szCs w:val="24"/>
        </w:rPr>
      </w:pPr>
    </w:p>
    <w:p w14:paraId="23C0972C" w14:textId="77777777" w:rsidR="009F6CDC" w:rsidRDefault="009F6CDC" w:rsidP="4E46B89C">
      <w:pPr>
        <w:spacing w:line="259" w:lineRule="auto"/>
        <w:jc w:val="both"/>
        <w:rPr>
          <w:sz w:val="24"/>
          <w:szCs w:val="24"/>
        </w:rPr>
      </w:pPr>
    </w:p>
    <w:p w14:paraId="3CFF1FFB" w14:textId="77777777" w:rsidR="009F6CDC" w:rsidRDefault="009F6CDC" w:rsidP="4E46B89C">
      <w:pPr>
        <w:spacing w:line="259" w:lineRule="auto"/>
        <w:jc w:val="both"/>
        <w:rPr>
          <w:sz w:val="24"/>
          <w:szCs w:val="24"/>
        </w:rPr>
      </w:pPr>
    </w:p>
    <w:p w14:paraId="5B10F4E6" w14:textId="77777777" w:rsidR="009F6CDC" w:rsidRDefault="009F6CDC" w:rsidP="4E46B89C">
      <w:pPr>
        <w:spacing w:line="259" w:lineRule="auto"/>
        <w:jc w:val="both"/>
        <w:rPr>
          <w:sz w:val="24"/>
          <w:szCs w:val="24"/>
        </w:rPr>
      </w:pPr>
    </w:p>
    <w:p w14:paraId="15244E92" w14:textId="77777777" w:rsidR="009F6CDC" w:rsidRDefault="009F6CDC" w:rsidP="4E46B89C">
      <w:pPr>
        <w:spacing w:line="259" w:lineRule="auto"/>
        <w:jc w:val="both"/>
        <w:rPr>
          <w:sz w:val="24"/>
          <w:szCs w:val="24"/>
        </w:rPr>
      </w:pPr>
    </w:p>
    <w:p w14:paraId="36161D15" w14:textId="34900BE0" w:rsidR="005C7347" w:rsidRPr="000B0CF0" w:rsidRDefault="228F0B39" w:rsidP="4E46B89C">
      <w:pPr>
        <w:spacing w:line="259" w:lineRule="auto"/>
        <w:jc w:val="both"/>
        <w:rPr>
          <w:sz w:val="24"/>
          <w:szCs w:val="24"/>
          <w:lang w:val="fr-BE" w:eastAsia="de-DE"/>
        </w:rPr>
      </w:pPr>
      <w:r w:rsidRPr="2E746519">
        <w:rPr>
          <w:sz w:val="24"/>
          <w:szCs w:val="24"/>
        </w:rPr>
        <w:t>En signant cette lettre, nous souhaitons exprimer notre plein soutien à la Déclaration de Wimille. De concert avec les autorités locales au sein du Comité d</w:t>
      </w:r>
      <w:r w:rsidR="6D3837CF" w:rsidRPr="2E746519">
        <w:rPr>
          <w:sz w:val="24"/>
          <w:szCs w:val="24"/>
        </w:rPr>
        <w:t>u</w:t>
      </w:r>
      <w:r w:rsidRPr="2E746519">
        <w:rPr>
          <w:sz w:val="24"/>
          <w:szCs w:val="24"/>
        </w:rPr>
        <w:t xml:space="preserve"> Détroit, nous espérons une coopération renouvelée et renforcée avec le Royaume-Uni par le biais des programmes Interreg et nous </w:t>
      </w:r>
      <w:r w:rsidR="3A51400C" w:rsidRPr="2E746519">
        <w:rPr>
          <w:sz w:val="24"/>
          <w:szCs w:val="24"/>
        </w:rPr>
        <w:t>souhaitons</w:t>
      </w:r>
      <w:r w:rsidRPr="2E746519">
        <w:rPr>
          <w:sz w:val="24"/>
          <w:szCs w:val="24"/>
        </w:rPr>
        <w:t xml:space="preserve"> </w:t>
      </w:r>
      <w:r w:rsidR="6FCFA64D" w:rsidRPr="2E746519">
        <w:rPr>
          <w:sz w:val="24"/>
          <w:szCs w:val="24"/>
        </w:rPr>
        <w:t xml:space="preserve">que </w:t>
      </w:r>
      <w:r w:rsidRPr="2E746519">
        <w:rPr>
          <w:sz w:val="24"/>
          <w:szCs w:val="24"/>
        </w:rPr>
        <w:t xml:space="preserve">toutes les parties concernées </w:t>
      </w:r>
      <w:r w:rsidR="6AF891C0" w:rsidRPr="2E746519">
        <w:rPr>
          <w:sz w:val="24"/>
          <w:szCs w:val="24"/>
        </w:rPr>
        <w:t>puissent</w:t>
      </w:r>
      <w:r w:rsidRPr="2E746519">
        <w:rPr>
          <w:sz w:val="24"/>
          <w:szCs w:val="24"/>
        </w:rPr>
        <w:t xml:space="preserve"> engager un dialogue dans les plus brefs délais afin de concrétiser cette vision.</w:t>
      </w:r>
    </w:p>
    <w:p w14:paraId="38048885" w14:textId="01F39179" w:rsidR="005C7347" w:rsidRPr="000B0CF0" w:rsidRDefault="228F0B39" w:rsidP="4E46B89C">
      <w:pPr>
        <w:pStyle w:val="Titre"/>
        <w:jc w:val="both"/>
        <w:rPr>
          <w:rFonts w:asciiTheme="majorHAnsi" w:eastAsiaTheme="majorEastAsia" w:hAnsiTheme="majorHAnsi" w:cstheme="majorBidi"/>
          <w:b w:val="0"/>
          <w:bCs w:val="0"/>
          <w:color w:val="auto"/>
          <w:sz w:val="24"/>
          <w:szCs w:val="24"/>
          <w:lang w:val="fr-BE" w:eastAsia="de-DE"/>
        </w:rPr>
      </w:pPr>
      <w:r w:rsidRPr="000B0CF0">
        <w:rPr>
          <w:rFonts w:asciiTheme="majorHAnsi" w:eastAsiaTheme="majorEastAsia" w:hAnsiTheme="majorHAnsi" w:cstheme="majorBidi"/>
          <w:b w:val="0"/>
          <w:bCs w:val="0"/>
          <w:color w:val="auto"/>
          <w:sz w:val="24"/>
          <w:szCs w:val="24"/>
          <w:lang w:val="fr-BE"/>
        </w:rPr>
        <w:t xml:space="preserve"> </w:t>
      </w:r>
    </w:p>
    <w:p w14:paraId="25F69AF3" w14:textId="5E4910E4" w:rsidR="005C7347" w:rsidRPr="000B0CF0" w:rsidRDefault="228F0B39" w:rsidP="4E46B89C">
      <w:pPr>
        <w:pStyle w:val="Titre"/>
        <w:jc w:val="both"/>
        <w:rPr>
          <w:rFonts w:asciiTheme="majorHAnsi" w:eastAsiaTheme="majorEastAsia" w:hAnsiTheme="majorHAnsi" w:cstheme="majorBidi"/>
          <w:b w:val="0"/>
          <w:bCs w:val="0"/>
          <w:color w:val="auto"/>
          <w:sz w:val="24"/>
          <w:szCs w:val="24"/>
          <w:lang w:val="fr-BE" w:eastAsia="de-DE"/>
        </w:rPr>
      </w:pPr>
      <w:r w:rsidRPr="000B0CF0">
        <w:rPr>
          <w:rFonts w:asciiTheme="majorHAnsi" w:eastAsiaTheme="majorEastAsia" w:hAnsiTheme="majorHAnsi" w:cstheme="majorBidi"/>
          <w:b w:val="0"/>
          <w:bCs w:val="0"/>
          <w:color w:val="auto"/>
          <w:sz w:val="24"/>
          <w:szCs w:val="24"/>
          <w:lang w:val="fr-BE"/>
        </w:rPr>
        <w:t>Nom, titre</w:t>
      </w:r>
    </w:p>
    <w:p w14:paraId="50F1E647" w14:textId="11E76106" w:rsidR="005C7347" w:rsidRPr="000B0CF0" w:rsidRDefault="228F0B39" w:rsidP="4E46B89C">
      <w:pPr>
        <w:pStyle w:val="Titre"/>
        <w:jc w:val="both"/>
        <w:rPr>
          <w:rFonts w:asciiTheme="majorHAnsi" w:eastAsiaTheme="majorEastAsia" w:hAnsiTheme="majorHAnsi" w:cstheme="majorBidi"/>
          <w:b w:val="0"/>
          <w:bCs w:val="0"/>
          <w:color w:val="auto"/>
          <w:sz w:val="24"/>
          <w:szCs w:val="24"/>
          <w:lang w:val="fr-BE" w:eastAsia="de-DE"/>
        </w:rPr>
      </w:pPr>
      <w:r w:rsidRPr="000B0CF0">
        <w:rPr>
          <w:rFonts w:asciiTheme="majorHAnsi" w:eastAsiaTheme="majorEastAsia" w:hAnsiTheme="majorHAnsi" w:cstheme="majorBidi"/>
          <w:b w:val="0"/>
          <w:bCs w:val="0"/>
          <w:color w:val="auto"/>
          <w:sz w:val="24"/>
          <w:szCs w:val="24"/>
          <w:lang w:val="fr-BE"/>
        </w:rPr>
        <w:t xml:space="preserve"> </w:t>
      </w:r>
    </w:p>
    <w:p w14:paraId="2B6A386B" w14:textId="2A301AD2" w:rsidR="005C7347" w:rsidRPr="000B0CF0" w:rsidRDefault="228F0B39" w:rsidP="4E46B89C">
      <w:pPr>
        <w:pStyle w:val="Titre"/>
        <w:jc w:val="both"/>
        <w:rPr>
          <w:rFonts w:asciiTheme="majorHAnsi" w:eastAsiaTheme="majorEastAsia" w:hAnsiTheme="majorHAnsi" w:cstheme="majorBidi"/>
          <w:b w:val="0"/>
          <w:bCs w:val="0"/>
          <w:color w:val="auto"/>
          <w:sz w:val="24"/>
          <w:szCs w:val="24"/>
          <w:lang w:val="fr-BE" w:eastAsia="de-DE"/>
        </w:rPr>
      </w:pPr>
      <w:r w:rsidRPr="000B0CF0">
        <w:rPr>
          <w:rFonts w:asciiTheme="majorHAnsi" w:eastAsiaTheme="majorEastAsia" w:hAnsiTheme="majorHAnsi" w:cstheme="majorBidi"/>
          <w:b w:val="0"/>
          <w:bCs w:val="0"/>
          <w:color w:val="auto"/>
          <w:sz w:val="24"/>
          <w:szCs w:val="24"/>
          <w:lang w:val="fr-BE"/>
        </w:rPr>
        <w:t>Signature</w:t>
      </w:r>
      <w:r w:rsidRPr="000B0CF0">
        <w:rPr>
          <w:rFonts w:asciiTheme="majorHAnsi" w:eastAsiaTheme="majorEastAsia" w:hAnsiTheme="majorHAnsi" w:cstheme="majorBidi"/>
          <w:sz w:val="24"/>
          <w:szCs w:val="24"/>
          <w:lang w:val="fr-BE"/>
        </w:rPr>
        <w:t xml:space="preserve"> </w:t>
      </w:r>
    </w:p>
    <w:p w14:paraId="5423E958" w14:textId="18AD8577" w:rsidR="00DDE2ED" w:rsidRPr="000B0CF0" w:rsidRDefault="00DDE2ED" w:rsidP="00DDE2ED">
      <w:pPr>
        <w:rPr>
          <w:lang w:val="fr-BE"/>
        </w:rPr>
      </w:pPr>
    </w:p>
    <w:p w14:paraId="7ED36AB8" w14:textId="058CCB1C" w:rsidR="026B921B" w:rsidRPr="000B0CF0" w:rsidRDefault="026B921B" w:rsidP="00DDE2ED">
      <w:pPr>
        <w:rPr>
          <w:sz w:val="24"/>
          <w:szCs w:val="24"/>
          <w:lang w:val="fr-BE"/>
        </w:rPr>
      </w:pPr>
      <w:r w:rsidRPr="2E746519">
        <w:rPr>
          <w:sz w:val="24"/>
          <w:szCs w:val="24"/>
        </w:rPr>
        <w:t>Date, lieu</w:t>
      </w:r>
    </w:p>
    <w:p w14:paraId="1B3FBBAB" w14:textId="6BFF1396" w:rsidR="00DDE2ED" w:rsidRPr="000B0CF0" w:rsidRDefault="00DDE2ED" w:rsidP="00DDE2ED">
      <w:pPr>
        <w:rPr>
          <w:sz w:val="24"/>
          <w:szCs w:val="24"/>
          <w:lang w:val="fr-BE" w:eastAsia="de-DE"/>
        </w:rPr>
      </w:pPr>
    </w:p>
    <w:p w14:paraId="0E3B5EFB" w14:textId="31733C4A" w:rsidR="00DDE2ED" w:rsidRPr="000B0CF0" w:rsidRDefault="00DDE2ED" w:rsidP="00DDE2ED">
      <w:pPr>
        <w:rPr>
          <w:sz w:val="24"/>
          <w:szCs w:val="24"/>
          <w:lang w:val="fr-BE" w:eastAsia="de-DE"/>
        </w:rPr>
      </w:pPr>
    </w:p>
    <w:p w14:paraId="491142CD" w14:textId="707DE4E5" w:rsidR="026B921B" w:rsidRPr="000B0CF0" w:rsidRDefault="48ACCF9A" w:rsidP="00DDE2ED">
      <w:pPr>
        <w:rPr>
          <w:sz w:val="24"/>
          <w:szCs w:val="24"/>
          <w:lang w:val="fr-BE" w:eastAsia="de-DE"/>
        </w:rPr>
      </w:pPr>
      <w:r w:rsidRPr="2E746519">
        <w:rPr>
          <w:sz w:val="24"/>
          <w:szCs w:val="24"/>
        </w:rPr>
        <w:t>Coordonnées</w:t>
      </w:r>
    </w:p>
    <w:p w14:paraId="4F10A10B" w14:textId="0BFEB3F8" w:rsidR="00DDE2ED" w:rsidRPr="000B0CF0" w:rsidRDefault="00DDE2ED" w:rsidP="00DDE2ED">
      <w:pPr>
        <w:rPr>
          <w:lang w:val="fr-BE" w:eastAsia="de-DE"/>
        </w:rPr>
      </w:pPr>
    </w:p>
    <w:sectPr w:rsidR="00DDE2ED" w:rsidRPr="000B0CF0" w:rsidSect="00D003C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849" w:bottom="1985" w:left="85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9A849" w14:textId="77777777" w:rsidR="00D239B6" w:rsidRDefault="00D239B6" w:rsidP="00962158">
      <w:pPr>
        <w:spacing w:before="0"/>
      </w:pPr>
      <w:r>
        <w:separator/>
      </w:r>
    </w:p>
  </w:endnote>
  <w:endnote w:type="continuationSeparator" w:id="0">
    <w:p w14:paraId="4C8C0EAA" w14:textId="77777777" w:rsidR="00D239B6" w:rsidRDefault="00D239B6" w:rsidP="0096215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417D" w14:textId="2FD116E6" w:rsidR="00DB30F9" w:rsidRPr="0058320F" w:rsidRDefault="00DB30F9" w:rsidP="0058320F">
    <w:pPr>
      <w:pStyle w:val="Pieddepage"/>
      <w:jc w:val="right"/>
      <w:rPr>
        <w:color w:val="007BB2" w:themeColor="background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7B3A7" w14:textId="77777777" w:rsidR="00DB30F9" w:rsidRPr="00732EBD" w:rsidRDefault="00AF6472" w:rsidP="00EA2F3F">
    <w:pPr>
      <w:spacing w:line="300" w:lineRule="exact"/>
      <w:ind w:left="1134"/>
      <w:rPr>
        <w:color w:val="4B4B4D" w:themeColor="text1"/>
        <w:sz w:val="20"/>
        <w:szCs w:val="20"/>
        <w:lang w:val="en-US"/>
      </w:rPr>
    </w:pPr>
    <w:r>
      <w:rPr>
        <w:noProof/>
        <w:lang w:eastAsia="fr-FR"/>
      </w:rPr>
      <w:drawing>
        <wp:anchor distT="0" distB="0" distL="114300" distR="114300" simplePos="0" relativeHeight="251658242" behindDoc="0" locked="0" layoutInCell="1" allowOverlap="1" wp14:anchorId="0EBF6AEE" wp14:editId="6075E9FA">
          <wp:simplePos x="0" y="0"/>
          <wp:positionH relativeFrom="column">
            <wp:posOffset>-128270</wp:posOffset>
          </wp:positionH>
          <wp:positionV relativeFrom="paragraph">
            <wp:posOffset>-499110</wp:posOffset>
          </wp:positionV>
          <wp:extent cx="3219450" cy="638175"/>
          <wp:effectExtent l="0" t="0" r="0" b="9525"/>
          <wp:wrapNone/>
          <wp:docPr id="31" name="Grafik 3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66F24" w14:textId="77777777" w:rsidR="00D239B6" w:rsidRDefault="00D239B6" w:rsidP="00962158">
      <w:pPr>
        <w:spacing w:before="0"/>
      </w:pPr>
      <w:r>
        <w:separator/>
      </w:r>
    </w:p>
  </w:footnote>
  <w:footnote w:type="continuationSeparator" w:id="0">
    <w:p w14:paraId="13398D95" w14:textId="77777777" w:rsidR="00D239B6" w:rsidRDefault="00D239B6" w:rsidP="0096215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AF4E1" w14:textId="5FE12988" w:rsidR="00DB30F9" w:rsidRPr="006C42C5" w:rsidRDefault="00BB698D" w:rsidP="006C42C5">
    <w:pPr>
      <w:pStyle w:val="En-tte"/>
      <w:tabs>
        <w:tab w:val="left" w:pos="6521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5C03215E" wp14:editId="794ECCB9">
              <wp:simplePos x="0" y="0"/>
              <wp:positionH relativeFrom="column">
                <wp:posOffset>-38735</wp:posOffset>
              </wp:positionH>
              <wp:positionV relativeFrom="paragraph">
                <wp:posOffset>-175895</wp:posOffset>
              </wp:positionV>
              <wp:extent cx="1193800" cy="895350"/>
              <wp:effectExtent l="0" t="0" r="25400" b="1905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DDC527" w14:textId="1F1F1329" w:rsidR="00BB698D" w:rsidRPr="00656444" w:rsidRDefault="00BB698D" w:rsidP="00656444">
                          <w:pPr>
                            <w:jc w:val="center"/>
                            <w:rPr>
                              <w:sz w:val="32"/>
                              <w:szCs w:val="32"/>
                              <w:lang w:val="nl-BE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Place your logo here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<w:pict>
            <v:shapetype id="_x0000_t202" coordsize="21600,21600" o:spt="202" path="m,l,21600r21600,l21600,xe" w14:anchorId="5C03215E">
              <v:stroke joinstyle="miter"/>
              <v:path gradientshapeok="t" o:connecttype="rect"/>
            </v:shapetype>
            <v:shape id="Tekstvak 2" style="position:absolute;margin-left:-3.05pt;margin-top:-13.85pt;width:94pt;height:70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">
              <v:textbox>
                <w:txbxContent>
                  <w:p w:rsidRPr="00656444" w:rsidR="00BB698D" w:rsidP="00656444" w:rsidRDefault="00BB698D" w14:paraId="1DDDC527" w14:textId="1F1F1329">
                    <w:pPr>
                      <w:jc w:val="center"/>
                      <w:rPr>
                        <w:sz w:val="32"/>
                        <w:szCs w:val="32"/>
                        <w:lang w:val="nl-BE"/>
                      </w:rPr>
                    </w:pPr>
                    <w:r>
                      <w:rPr>
                        <w:sz w:val="32"/>
                        <w:szCs w:val="32"/>
                      </w:rPr>
                      <w:t>Place your logo here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A3B79" w:rsidRPr="00527A56">
      <w:rPr>
        <w:noProof/>
        <w:sz w:val="28"/>
        <w:szCs w:val="28"/>
        <w:lang w:eastAsia="fr-FR"/>
      </w:rPr>
      <w:drawing>
        <wp:anchor distT="0" distB="0" distL="114300" distR="114300" simplePos="0" relativeHeight="251658243" behindDoc="1" locked="0" layoutInCell="1" allowOverlap="1" wp14:anchorId="4AD90055" wp14:editId="7E283430">
          <wp:simplePos x="0" y="0"/>
          <wp:positionH relativeFrom="column">
            <wp:posOffset>5829300</wp:posOffset>
          </wp:positionH>
          <wp:positionV relativeFrom="paragraph">
            <wp:posOffset>-210820</wp:posOffset>
          </wp:positionV>
          <wp:extent cx="993140" cy="981075"/>
          <wp:effectExtent l="0" t="0" r="0" b="9525"/>
          <wp:wrapNone/>
          <wp:docPr id="157763242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14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EE06" w14:textId="77777777" w:rsidR="00DB30F9" w:rsidRDefault="00BD15B3" w:rsidP="2E746519">
    <w:pPr>
      <w:pStyle w:val="En-tte"/>
      <w:tabs>
        <w:tab w:val="clear" w:pos="4536"/>
        <w:tab w:val="clear" w:pos="9072"/>
      </w:tabs>
      <w:rPr>
        <w:b/>
        <w:bCs/>
        <w:color w:val="2CAAE1"/>
        <w:sz w:val="12"/>
        <w:szCs w:val="12"/>
      </w:rPr>
    </w:pPr>
    <w:r w:rsidRPr="00BB7B0A">
      <w:rPr>
        <w:b/>
        <w:noProof/>
        <w:color w:val="2CAAE1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1" allowOverlap="0" wp14:anchorId="493E5230" wp14:editId="76E3CE3B">
              <wp:simplePos x="0" y="0"/>
              <wp:positionH relativeFrom="page">
                <wp:posOffset>48895</wp:posOffset>
              </wp:positionH>
              <wp:positionV relativeFrom="page">
                <wp:posOffset>3818890</wp:posOffset>
              </wp:positionV>
              <wp:extent cx="356235" cy="0"/>
              <wp:effectExtent l="0" t="0" r="2476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623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" lastClr="FFFFFF">
                            <a:lumMod val="8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>
          <w:pict>
            <v:line id="Straight Connector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o:allowoverlap="f" strokecolor="#d9d9d9" strokeweight="1pt" from="3.85pt,300.7pt" to="31.9pt,300.7pt" w14:anchorId="2116F8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">
              <w10:wrap anchorx="page" anchory="page"/>
              <w10:anchorlock/>
            </v:line>
          </w:pict>
        </mc:Fallback>
      </mc:AlternateContent>
    </w:r>
  </w:p>
  <w:p w14:paraId="42D23917" w14:textId="77777777" w:rsidR="00DB30F9" w:rsidRDefault="00DB30F9" w:rsidP="2E746519">
    <w:pPr>
      <w:pStyle w:val="En-tte"/>
      <w:tabs>
        <w:tab w:val="clear" w:pos="4536"/>
        <w:tab w:val="clear" w:pos="9072"/>
        <w:tab w:val="left" w:pos="3630"/>
      </w:tabs>
      <w:rPr>
        <w:b/>
        <w:bCs/>
        <w:color w:val="2CAAE1"/>
        <w:sz w:val="12"/>
        <w:szCs w:val="12"/>
      </w:rPr>
    </w:pPr>
  </w:p>
  <w:p w14:paraId="15E50A30" w14:textId="77777777" w:rsidR="00DB30F9" w:rsidRDefault="00DB30F9" w:rsidP="2E746519">
    <w:pPr>
      <w:pStyle w:val="En-tte"/>
      <w:tabs>
        <w:tab w:val="left" w:pos="6521"/>
      </w:tabs>
      <w:rPr>
        <w:b/>
        <w:bCs/>
        <w:color w:val="2CAAE1"/>
        <w:sz w:val="12"/>
        <w:szCs w:val="12"/>
      </w:rPr>
    </w:pPr>
  </w:p>
  <w:p w14:paraId="0EC49D52" w14:textId="77777777" w:rsidR="00DB30F9" w:rsidRDefault="00DB30F9" w:rsidP="2E746519">
    <w:pPr>
      <w:pStyle w:val="En-tte"/>
      <w:tabs>
        <w:tab w:val="clear" w:pos="4536"/>
        <w:tab w:val="clear" w:pos="9072"/>
        <w:tab w:val="left" w:pos="505"/>
      </w:tabs>
      <w:rPr>
        <w:b/>
        <w:bCs/>
        <w:color w:val="2CAAE1"/>
        <w:sz w:val="12"/>
        <w:szCs w:val="12"/>
      </w:rPr>
    </w:pPr>
  </w:p>
  <w:p w14:paraId="27D40A03" w14:textId="77777777" w:rsidR="00DB30F9" w:rsidRDefault="00DB30F9" w:rsidP="2E746519">
    <w:pPr>
      <w:pStyle w:val="En-tte"/>
      <w:tabs>
        <w:tab w:val="left" w:pos="6521"/>
      </w:tabs>
      <w:ind w:left="360"/>
      <w:rPr>
        <w:b/>
        <w:bCs/>
        <w:color w:val="2CAAE1"/>
        <w:sz w:val="12"/>
        <w:szCs w:val="12"/>
      </w:rPr>
    </w:pPr>
  </w:p>
  <w:p w14:paraId="0C90E9EA" w14:textId="77777777" w:rsidR="00DB30F9" w:rsidRDefault="00DB30F9" w:rsidP="2E746519">
    <w:pPr>
      <w:pStyle w:val="En-tte"/>
      <w:tabs>
        <w:tab w:val="left" w:pos="6521"/>
      </w:tabs>
      <w:rPr>
        <w:b/>
        <w:bCs/>
        <w:color w:val="2CAAE1"/>
        <w:sz w:val="12"/>
        <w:szCs w:val="12"/>
      </w:rPr>
    </w:pPr>
  </w:p>
  <w:p w14:paraId="2E6A5ACD" w14:textId="77777777" w:rsidR="00DB30F9" w:rsidRDefault="00DB30F9" w:rsidP="2E746519">
    <w:pPr>
      <w:pStyle w:val="En-tte"/>
      <w:tabs>
        <w:tab w:val="left" w:pos="6521"/>
      </w:tabs>
      <w:jc w:val="right"/>
      <w:rPr>
        <w:b/>
        <w:bCs/>
        <w:color w:val="2CAAE1"/>
        <w:sz w:val="12"/>
        <w:szCs w:val="12"/>
      </w:rPr>
    </w:pPr>
  </w:p>
  <w:p w14:paraId="412A2511" w14:textId="77777777" w:rsidR="00DB30F9" w:rsidRDefault="00DB30F9" w:rsidP="2E746519">
    <w:pPr>
      <w:pStyle w:val="En-tte"/>
      <w:tabs>
        <w:tab w:val="left" w:pos="6521"/>
      </w:tabs>
      <w:rPr>
        <w:b/>
        <w:bCs/>
        <w:color w:val="2CAAE1"/>
        <w:sz w:val="12"/>
        <w:szCs w:val="12"/>
      </w:rPr>
    </w:pPr>
  </w:p>
  <w:p w14:paraId="08DCD8AB" w14:textId="77777777" w:rsidR="00DB30F9" w:rsidRDefault="00DB30F9" w:rsidP="2E746519">
    <w:pPr>
      <w:pStyle w:val="En-tte"/>
      <w:tabs>
        <w:tab w:val="left" w:pos="6521"/>
      </w:tabs>
      <w:rPr>
        <w:b/>
        <w:bCs/>
        <w:color w:val="2CAAE1"/>
        <w:sz w:val="12"/>
        <w:szCs w:val="12"/>
      </w:rPr>
    </w:pPr>
  </w:p>
  <w:p w14:paraId="1B70C348" w14:textId="77777777" w:rsidR="00DB30F9" w:rsidRDefault="00DB30F9" w:rsidP="2E746519">
    <w:pPr>
      <w:pStyle w:val="En-tte"/>
      <w:tabs>
        <w:tab w:val="left" w:pos="6521"/>
      </w:tabs>
      <w:rPr>
        <w:b/>
        <w:bCs/>
        <w:color w:val="2CAAE1"/>
        <w:sz w:val="12"/>
        <w:szCs w:val="12"/>
      </w:rPr>
    </w:pPr>
  </w:p>
  <w:p w14:paraId="50006C9C" w14:textId="77777777" w:rsidR="00DB30F9" w:rsidRDefault="00DB30F9" w:rsidP="2E746519">
    <w:pPr>
      <w:pStyle w:val="En-tte"/>
      <w:tabs>
        <w:tab w:val="left" w:pos="6521"/>
      </w:tabs>
      <w:rPr>
        <w:b/>
        <w:bCs/>
        <w:color w:val="2CAAE1"/>
        <w:sz w:val="12"/>
        <w:szCs w:val="12"/>
      </w:rPr>
    </w:pPr>
  </w:p>
  <w:p w14:paraId="3B537324" w14:textId="77777777" w:rsidR="00DB30F9" w:rsidRDefault="00684874" w:rsidP="2E746519">
    <w:pPr>
      <w:pStyle w:val="En-tte"/>
      <w:tabs>
        <w:tab w:val="left" w:pos="6521"/>
      </w:tabs>
      <w:spacing w:after="60" w:line="276" w:lineRule="auto"/>
      <w:rPr>
        <w:b/>
        <w:bCs/>
        <w:color w:val="2CAAE1"/>
        <w:sz w:val="12"/>
        <w:szCs w:val="12"/>
      </w:rPr>
    </w:pPr>
    <w:r w:rsidRPr="00BD15B3">
      <w:rPr>
        <w:b/>
        <w:noProof/>
        <w:color w:val="2CAAE1"/>
        <w:sz w:val="12"/>
        <w:szCs w:val="12"/>
        <w:lang w:eastAsia="fr-FR"/>
      </w:rPr>
      <mc:AlternateContent>
        <mc:Choice Requires="wps">
          <w:drawing>
            <wp:anchor distT="45720" distB="45720" distL="0" distR="0" simplePos="0" relativeHeight="251658241" behindDoc="1" locked="0" layoutInCell="1" allowOverlap="1" wp14:anchorId="1C6BA2A0" wp14:editId="684A8AE5">
              <wp:simplePos x="0" y="0"/>
              <wp:positionH relativeFrom="margin">
                <wp:posOffset>1149350</wp:posOffset>
              </wp:positionH>
              <wp:positionV relativeFrom="paragraph">
                <wp:posOffset>4125595</wp:posOffset>
              </wp:positionV>
              <wp:extent cx="2584450" cy="1173600"/>
              <wp:effectExtent l="0" t="0" r="6350" b="7620"/>
              <wp:wrapThrough wrapText="bothSides">
                <wp:wrapPolygon edited="0">
                  <wp:start x="0" y="0"/>
                  <wp:lineTo x="0" y="21390"/>
                  <wp:lineTo x="21494" y="21390"/>
                  <wp:lineTo x="21494" y="0"/>
                  <wp:lineTo x="0" y="0"/>
                </wp:wrapPolygon>
              </wp:wrapThrough>
              <wp:docPr id="1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0" cy="1173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D57B61" w14:textId="77777777" w:rsidR="00EA2F3F" w:rsidRPr="000B0CF0" w:rsidRDefault="00EA2F3F" w:rsidP="00EA2F3F">
                          <w:pPr>
                            <w:spacing w:before="0" w:line="300" w:lineRule="exact"/>
                            <w:rPr>
                              <w:b/>
                              <w:color w:val="004E84" w:themeColor="text2"/>
                              <w:sz w:val="20"/>
                              <w:szCs w:val="20"/>
                              <w:lang w:val="en-GB"/>
                            </w:rPr>
                          </w:pPr>
                          <w:r w:rsidRPr="000B0CF0">
                            <w:rPr>
                              <w:b/>
                              <w:color w:val="007BB2" w:themeColor="background2"/>
                              <w:sz w:val="20"/>
                              <w:szCs w:val="20"/>
                              <w:lang w:val="en-GB"/>
                            </w:rPr>
                            <w:t>Interreg Baltic Sea Region</w:t>
                          </w:r>
                          <w:r w:rsidRPr="000B0CF0">
                            <w:rPr>
                              <w:b/>
                              <w:color w:val="004E84" w:themeColor="text2"/>
                              <w:sz w:val="20"/>
                              <w:szCs w:val="20"/>
                              <w:lang w:val="en-GB"/>
                            </w:rPr>
                            <w:br/>
                            <w:t>Managing Authority/ Joint Secretariat</w:t>
                          </w:r>
                        </w:p>
                        <w:p w14:paraId="55EB1FCA" w14:textId="77777777" w:rsidR="00EA2F3F" w:rsidRPr="00732EBD" w:rsidRDefault="00EA2F3F" w:rsidP="00EA2F3F">
                          <w:pPr>
                            <w:spacing w:before="0" w:line="300" w:lineRule="exact"/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</w:pPr>
                          <w:r w:rsidRPr="00CC3F2B"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t>IB.SH Investitionsbank</w:t>
                          </w:r>
                          <w:r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t xml:space="preserve"> </w:t>
                          </w:r>
                          <w:r w:rsidRPr="00CC3F2B"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t>Schleswig-Holstein</w:t>
                          </w:r>
                          <w:r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br/>
                          </w:r>
                          <w:r w:rsidRPr="00A8447D"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t>Grubenstrasse 20</w:t>
                          </w:r>
                          <w:r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t xml:space="preserve"> / </w:t>
                          </w:r>
                          <w:r w:rsidRPr="00732EBD"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t>18055 Rostock / Germany</w:t>
                          </w:r>
                        </w:p>
                        <w:p w14:paraId="382F6346" w14:textId="77777777" w:rsidR="00EA2F3F" w:rsidRPr="00732EBD" w:rsidRDefault="00EA2F3F" w:rsidP="00EA2F3F">
                          <w:pPr>
                            <w:spacing w:before="0" w:line="300" w:lineRule="exact"/>
                            <w:rPr>
                              <w:color w:val="4B4B4D" w:themeColor="text1"/>
                              <w:sz w:val="20"/>
                              <w:szCs w:val="20"/>
                              <w:lang w:val="en-US"/>
                            </w:rPr>
                          </w:pPr>
                          <w:r w:rsidRPr="00A8447D">
                            <w:rPr>
                              <w:color w:val="4B4B4D" w:themeColor="text1"/>
                              <w:sz w:val="20"/>
                              <w:szCs w:val="20"/>
                              <w:lang w:val="en-US"/>
                            </w:rPr>
                            <w:t>Reg. Kiel HRA 4310</w:t>
                          </w:r>
                        </w:p>
                        <w:p w14:paraId="0D003492" w14:textId="77777777" w:rsidR="00EA2F3F" w:rsidRPr="00BD15B3" w:rsidRDefault="00EA2F3F" w:rsidP="00EA2F3F">
                          <w:pPr>
                            <w:spacing w:before="0" w:line="300" w:lineRule="exact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C6BA2A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90.5pt;margin-top:324.85pt;width:203.5pt;height:92.4pt;z-index:-251658239;visibility:visible;mso-wrap-style:square;mso-width-percent:0;mso-height-percent:0;mso-wrap-distance-left:0;mso-wrap-distance-top:3.6pt;mso-wrap-distance-right:0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" stroked="f">
              <v:textbox>
                <w:txbxContent>
                  <w:p w14:paraId="61D57B61" w14:textId="77777777" w:rsidR="00EA2F3F" w:rsidRPr="000B0CF0" w:rsidRDefault="00EA2F3F" w:rsidP="00EA2F3F">
                    <w:pPr>
                      <w:spacing w:before="0" w:line="300" w:lineRule="exact"/>
                      <w:rPr>
                        <w:b/>
                        <w:color w:val="004E84" w:themeColor="text2"/>
                        <w:sz w:val="20"/>
                        <w:szCs w:val="20"/>
                        <w:lang w:val="en-GB"/>
                      </w:rPr>
                    </w:pPr>
                    <w:r w:rsidRPr="000B0CF0">
                      <w:rPr>
                        <w:b/>
                        <w:color w:val="007BB2" w:themeColor="background2"/>
                        <w:sz w:val="20"/>
                        <w:szCs w:val="20"/>
                        <w:lang w:val="en-GB"/>
                      </w:rPr>
                      <w:t>Interreg Baltic Sea Region</w:t>
                    </w:r>
                    <w:r w:rsidRPr="000B0CF0">
                      <w:rPr>
                        <w:b/>
                        <w:color w:val="004E84" w:themeColor="text2"/>
                        <w:sz w:val="20"/>
                        <w:szCs w:val="20"/>
                        <w:lang w:val="en-GB"/>
                      </w:rPr>
                      <w:br/>
                      <w:t>Managing Authority/ Joint Secretariat</w:t>
                    </w:r>
                  </w:p>
                  <w:p w14:paraId="55EB1FCA" w14:textId="77777777" w:rsidR="00EA2F3F" w:rsidRPr="00732EBD" w:rsidRDefault="00EA2F3F" w:rsidP="00EA2F3F">
                    <w:pPr>
                      <w:spacing w:before="0" w:line="300" w:lineRule="exact"/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</w:pPr>
                    <w:r w:rsidRPr="00CC3F2B"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t>IB.SH Investitionsbank</w:t>
                    </w:r>
                    <w:r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t xml:space="preserve"> </w:t>
                    </w:r>
                    <w:r w:rsidRPr="00CC3F2B"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t>Schleswig-Holstein</w:t>
                    </w:r>
                    <w:r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br/>
                    </w:r>
                    <w:proofErr w:type="spellStart"/>
                    <w:r w:rsidRPr="00A8447D"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t>Grubenstrasse</w:t>
                    </w:r>
                    <w:proofErr w:type="spellEnd"/>
                    <w:r w:rsidRPr="00A8447D"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t xml:space="preserve"> 20</w:t>
                    </w:r>
                    <w:r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t xml:space="preserve"> / </w:t>
                    </w:r>
                    <w:r w:rsidRPr="00732EBD"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t>18055 Rostock / Germany</w:t>
                    </w:r>
                  </w:p>
                  <w:p w14:paraId="382F6346" w14:textId="77777777" w:rsidR="00EA2F3F" w:rsidRPr="00732EBD" w:rsidRDefault="00EA2F3F" w:rsidP="00EA2F3F">
                    <w:pPr>
                      <w:spacing w:before="0" w:line="300" w:lineRule="exact"/>
                      <w:rPr>
                        <w:color w:val="4B4B4D" w:themeColor="text1"/>
                        <w:sz w:val="20"/>
                        <w:szCs w:val="20"/>
                        <w:lang w:val="en-US"/>
                      </w:rPr>
                    </w:pPr>
                    <w:r w:rsidRPr="00A8447D">
                      <w:rPr>
                        <w:color w:val="4B4B4D" w:themeColor="text1"/>
                        <w:sz w:val="20"/>
                        <w:szCs w:val="20"/>
                        <w:lang w:val="en-US"/>
                      </w:rPr>
                      <w:t>Reg. Kiel HRA 4310</w:t>
                    </w:r>
                  </w:p>
                  <w:p w14:paraId="0D003492" w14:textId="77777777" w:rsidR="00EA2F3F" w:rsidRPr="00BD15B3" w:rsidRDefault="00EA2F3F" w:rsidP="00EA2F3F">
                    <w:pPr>
                      <w:spacing w:before="0" w:line="300" w:lineRule="exact"/>
                      <w:rPr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1285"/>
    <w:multiLevelType w:val="hybridMultilevel"/>
    <w:tmpl w:val="3A00660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846BF"/>
    <w:multiLevelType w:val="hybridMultilevel"/>
    <w:tmpl w:val="860CDF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A5782"/>
    <w:multiLevelType w:val="hybridMultilevel"/>
    <w:tmpl w:val="AC0011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C47B5"/>
    <w:multiLevelType w:val="hybridMultilevel"/>
    <w:tmpl w:val="6846D1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A440B"/>
    <w:multiLevelType w:val="hybridMultilevel"/>
    <w:tmpl w:val="1EE8F8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13402"/>
    <w:multiLevelType w:val="multilevel"/>
    <w:tmpl w:val="41E66ECA"/>
    <w:lvl w:ilvl="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080"/>
      </w:pPr>
      <w:rPr>
        <w:rFonts w:hint="default"/>
      </w:rPr>
    </w:lvl>
  </w:abstractNum>
  <w:abstractNum w:abstractNumId="6" w15:restartNumberingAfterBreak="0">
    <w:nsid w:val="6E4E7D95"/>
    <w:multiLevelType w:val="multilevel"/>
    <w:tmpl w:val="4E048382"/>
    <w:lvl w:ilvl="0">
      <w:start w:val="1"/>
      <w:numFmt w:val="decimal"/>
      <w:lvlText w:val="%1."/>
      <w:lvlJc w:val="left"/>
      <w:pPr>
        <w:ind w:left="1321" w:hanging="244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14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080"/>
      </w:pPr>
      <w:rPr>
        <w:rFonts w:hint="default"/>
      </w:rPr>
    </w:lvl>
  </w:abstractNum>
  <w:abstractNum w:abstractNumId="7" w15:restartNumberingAfterBreak="0">
    <w:nsid w:val="753F3D54"/>
    <w:multiLevelType w:val="hybridMultilevel"/>
    <w:tmpl w:val="06AEBC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322441">
    <w:abstractNumId w:val="6"/>
  </w:num>
  <w:num w:numId="2" w16cid:durableId="1751198099">
    <w:abstractNumId w:val="5"/>
  </w:num>
  <w:num w:numId="3" w16cid:durableId="1465849199">
    <w:abstractNumId w:val="3"/>
  </w:num>
  <w:num w:numId="4" w16cid:durableId="1797605367">
    <w:abstractNumId w:val="7"/>
  </w:num>
  <w:num w:numId="5" w16cid:durableId="148179649">
    <w:abstractNumId w:val="2"/>
  </w:num>
  <w:num w:numId="6" w16cid:durableId="1229027017">
    <w:abstractNumId w:val="4"/>
  </w:num>
  <w:num w:numId="7" w16cid:durableId="102842201">
    <w:abstractNumId w:val="0"/>
  </w:num>
  <w:num w:numId="8" w16cid:durableId="1614676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edit="readOnly" w:enforcement="0"/>
  <w:defaultTabStop w:val="708"/>
  <w:hyphenationZone w:val="425"/>
  <w:drawingGridHorizontalSpacing w:val="1083"/>
  <w:drawingGridVerticalSpacing w:val="1531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zM7YwNTG2MDc1MzBX0lEKTi0uzszPAykwrAUA5pHrQCwAAAA="/>
  </w:docVars>
  <w:rsids>
    <w:rsidRoot w:val="009A4A47"/>
    <w:rsid w:val="00012847"/>
    <w:rsid w:val="000164CC"/>
    <w:rsid w:val="00017CCE"/>
    <w:rsid w:val="00025E6D"/>
    <w:rsid w:val="00054FC4"/>
    <w:rsid w:val="00057E9F"/>
    <w:rsid w:val="00061E03"/>
    <w:rsid w:val="0007047B"/>
    <w:rsid w:val="0007665C"/>
    <w:rsid w:val="000A09EB"/>
    <w:rsid w:val="000B0CF0"/>
    <w:rsid w:val="000B3961"/>
    <w:rsid w:val="000C19E3"/>
    <w:rsid w:val="000F7A83"/>
    <w:rsid w:val="00113ECC"/>
    <w:rsid w:val="0013090A"/>
    <w:rsid w:val="001334D2"/>
    <w:rsid w:val="001520DB"/>
    <w:rsid w:val="0015561B"/>
    <w:rsid w:val="00170171"/>
    <w:rsid w:val="0018554F"/>
    <w:rsid w:val="00190C4F"/>
    <w:rsid w:val="00195F26"/>
    <w:rsid w:val="001A073C"/>
    <w:rsid w:val="001A2418"/>
    <w:rsid w:val="001A3B79"/>
    <w:rsid w:val="001C6ECB"/>
    <w:rsid w:val="001D741A"/>
    <w:rsid w:val="001D7AD2"/>
    <w:rsid w:val="001E7D00"/>
    <w:rsid w:val="002056AE"/>
    <w:rsid w:val="00225DBD"/>
    <w:rsid w:val="002349F8"/>
    <w:rsid w:val="00240E25"/>
    <w:rsid w:val="00242148"/>
    <w:rsid w:val="002476FE"/>
    <w:rsid w:val="00256B8B"/>
    <w:rsid w:val="00266FC7"/>
    <w:rsid w:val="002907A4"/>
    <w:rsid w:val="002B431B"/>
    <w:rsid w:val="002C4211"/>
    <w:rsid w:val="002D09DB"/>
    <w:rsid w:val="003052CC"/>
    <w:rsid w:val="00310F84"/>
    <w:rsid w:val="00312EB4"/>
    <w:rsid w:val="003158C4"/>
    <w:rsid w:val="003515D8"/>
    <w:rsid w:val="0036312F"/>
    <w:rsid w:val="00390E67"/>
    <w:rsid w:val="003A5DDF"/>
    <w:rsid w:val="003B1428"/>
    <w:rsid w:val="003B649C"/>
    <w:rsid w:val="003D0115"/>
    <w:rsid w:val="003E48F5"/>
    <w:rsid w:val="003E784F"/>
    <w:rsid w:val="0041361F"/>
    <w:rsid w:val="00426DF1"/>
    <w:rsid w:val="0044588A"/>
    <w:rsid w:val="00450595"/>
    <w:rsid w:val="00492F9E"/>
    <w:rsid w:val="004A1833"/>
    <w:rsid w:val="004A28C8"/>
    <w:rsid w:val="004D44E5"/>
    <w:rsid w:val="004E764A"/>
    <w:rsid w:val="004F0DF8"/>
    <w:rsid w:val="004F181D"/>
    <w:rsid w:val="005011BF"/>
    <w:rsid w:val="00513C71"/>
    <w:rsid w:val="00525C0C"/>
    <w:rsid w:val="00533B46"/>
    <w:rsid w:val="00542B1D"/>
    <w:rsid w:val="00554F39"/>
    <w:rsid w:val="005573C4"/>
    <w:rsid w:val="00563AD3"/>
    <w:rsid w:val="0058320F"/>
    <w:rsid w:val="005957CB"/>
    <w:rsid w:val="005A490A"/>
    <w:rsid w:val="005B4FA5"/>
    <w:rsid w:val="005B63B8"/>
    <w:rsid w:val="005C71E5"/>
    <w:rsid w:val="005C7347"/>
    <w:rsid w:val="005D7E60"/>
    <w:rsid w:val="005E3416"/>
    <w:rsid w:val="005E625E"/>
    <w:rsid w:val="005F05A8"/>
    <w:rsid w:val="00606F60"/>
    <w:rsid w:val="00610352"/>
    <w:rsid w:val="00610CEE"/>
    <w:rsid w:val="006139D9"/>
    <w:rsid w:val="00621B70"/>
    <w:rsid w:val="006447CE"/>
    <w:rsid w:val="00647166"/>
    <w:rsid w:val="00656444"/>
    <w:rsid w:val="006719C6"/>
    <w:rsid w:val="00684874"/>
    <w:rsid w:val="00692506"/>
    <w:rsid w:val="006B2E2A"/>
    <w:rsid w:val="006C42C5"/>
    <w:rsid w:val="006F449D"/>
    <w:rsid w:val="00717357"/>
    <w:rsid w:val="00732EBD"/>
    <w:rsid w:val="00740902"/>
    <w:rsid w:val="00744E1D"/>
    <w:rsid w:val="00756A9B"/>
    <w:rsid w:val="00757427"/>
    <w:rsid w:val="00765630"/>
    <w:rsid w:val="00773CCA"/>
    <w:rsid w:val="00784B10"/>
    <w:rsid w:val="00792DB1"/>
    <w:rsid w:val="0079485D"/>
    <w:rsid w:val="007971FF"/>
    <w:rsid w:val="007A6C49"/>
    <w:rsid w:val="007A6D4B"/>
    <w:rsid w:val="007A794E"/>
    <w:rsid w:val="007B513B"/>
    <w:rsid w:val="007B68F9"/>
    <w:rsid w:val="007C06ED"/>
    <w:rsid w:val="007D1181"/>
    <w:rsid w:val="007D4EBC"/>
    <w:rsid w:val="007E4199"/>
    <w:rsid w:val="007F1458"/>
    <w:rsid w:val="00833445"/>
    <w:rsid w:val="00843EFE"/>
    <w:rsid w:val="00851379"/>
    <w:rsid w:val="00853431"/>
    <w:rsid w:val="00857EAF"/>
    <w:rsid w:val="00873FED"/>
    <w:rsid w:val="0087403D"/>
    <w:rsid w:val="00877A3A"/>
    <w:rsid w:val="00894860"/>
    <w:rsid w:val="008A115B"/>
    <w:rsid w:val="008C5A4A"/>
    <w:rsid w:val="009341CB"/>
    <w:rsid w:val="00937882"/>
    <w:rsid w:val="009413F9"/>
    <w:rsid w:val="00954548"/>
    <w:rsid w:val="0096130F"/>
    <w:rsid w:val="00962158"/>
    <w:rsid w:val="00980587"/>
    <w:rsid w:val="009A4A47"/>
    <w:rsid w:val="009C08D4"/>
    <w:rsid w:val="009F17BD"/>
    <w:rsid w:val="009F2BCA"/>
    <w:rsid w:val="009F4063"/>
    <w:rsid w:val="009F6CDC"/>
    <w:rsid w:val="00A01FF6"/>
    <w:rsid w:val="00A02E50"/>
    <w:rsid w:val="00A137CC"/>
    <w:rsid w:val="00A3025A"/>
    <w:rsid w:val="00A41317"/>
    <w:rsid w:val="00A54CBF"/>
    <w:rsid w:val="00A607F5"/>
    <w:rsid w:val="00A61C14"/>
    <w:rsid w:val="00A8447D"/>
    <w:rsid w:val="00A970FC"/>
    <w:rsid w:val="00AA4F2C"/>
    <w:rsid w:val="00AD443F"/>
    <w:rsid w:val="00AE3B3D"/>
    <w:rsid w:val="00AE3FB0"/>
    <w:rsid w:val="00AE4762"/>
    <w:rsid w:val="00AF6472"/>
    <w:rsid w:val="00B33C2C"/>
    <w:rsid w:val="00B62229"/>
    <w:rsid w:val="00B62357"/>
    <w:rsid w:val="00B662B1"/>
    <w:rsid w:val="00B70772"/>
    <w:rsid w:val="00B7600F"/>
    <w:rsid w:val="00B7685C"/>
    <w:rsid w:val="00B85640"/>
    <w:rsid w:val="00BB698D"/>
    <w:rsid w:val="00BB7B0A"/>
    <w:rsid w:val="00BC77EC"/>
    <w:rsid w:val="00BD15B3"/>
    <w:rsid w:val="00BD27F2"/>
    <w:rsid w:val="00BD7CAD"/>
    <w:rsid w:val="00C47DB2"/>
    <w:rsid w:val="00C5348A"/>
    <w:rsid w:val="00C703AC"/>
    <w:rsid w:val="00C73DB6"/>
    <w:rsid w:val="00C776D9"/>
    <w:rsid w:val="00C82EDB"/>
    <w:rsid w:val="00C847E3"/>
    <w:rsid w:val="00C96625"/>
    <w:rsid w:val="00CA274B"/>
    <w:rsid w:val="00CA5134"/>
    <w:rsid w:val="00CB3AFE"/>
    <w:rsid w:val="00CC3F2B"/>
    <w:rsid w:val="00CE7D1D"/>
    <w:rsid w:val="00CF40A0"/>
    <w:rsid w:val="00CF5634"/>
    <w:rsid w:val="00D003CE"/>
    <w:rsid w:val="00D12C05"/>
    <w:rsid w:val="00D210EE"/>
    <w:rsid w:val="00D239B6"/>
    <w:rsid w:val="00D3396E"/>
    <w:rsid w:val="00D4135D"/>
    <w:rsid w:val="00D42DB6"/>
    <w:rsid w:val="00D4612F"/>
    <w:rsid w:val="00D611C6"/>
    <w:rsid w:val="00D90AF2"/>
    <w:rsid w:val="00DB1F37"/>
    <w:rsid w:val="00DB2103"/>
    <w:rsid w:val="00DB30F9"/>
    <w:rsid w:val="00DD6606"/>
    <w:rsid w:val="00DDE2ED"/>
    <w:rsid w:val="00DF522C"/>
    <w:rsid w:val="00E04F19"/>
    <w:rsid w:val="00E126AF"/>
    <w:rsid w:val="00E127D0"/>
    <w:rsid w:val="00E13347"/>
    <w:rsid w:val="00E2201A"/>
    <w:rsid w:val="00E23340"/>
    <w:rsid w:val="00E24568"/>
    <w:rsid w:val="00E265A0"/>
    <w:rsid w:val="00E31D76"/>
    <w:rsid w:val="00E33E5F"/>
    <w:rsid w:val="00E37CEE"/>
    <w:rsid w:val="00E83C0D"/>
    <w:rsid w:val="00E87D9E"/>
    <w:rsid w:val="00E94394"/>
    <w:rsid w:val="00EA2F3F"/>
    <w:rsid w:val="00EA3189"/>
    <w:rsid w:val="00EA5813"/>
    <w:rsid w:val="00EB4D44"/>
    <w:rsid w:val="00EB75E7"/>
    <w:rsid w:val="00ED20CC"/>
    <w:rsid w:val="00ED27FC"/>
    <w:rsid w:val="00ED70B8"/>
    <w:rsid w:val="00EE003B"/>
    <w:rsid w:val="00EE306B"/>
    <w:rsid w:val="00EF3FD1"/>
    <w:rsid w:val="00F279E7"/>
    <w:rsid w:val="00F34DAA"/>
    <w:rsid w:val="00F43A0D"/>
    <w:rsid w:val="00F44D26"/>
    <w:rsid w:val="00F5290F"/>
    <w:rsid w:val="00F639B0"/>
    <w:rsid w:val="00F82CBD"/>
    <w:rsid w:val="00FB31FF"/>
    <w:rsid w:val="00FB4A8E"/>
    <w:rsid w:val="00FC05AB"/>
    <w:rsid w:val="00FC60E2"/>
    <w:rsid w:val="00FD158D"/>
    <w:rsid w:val="02496F1C"/>
    <w:rsid w:val="0262065B"/>
    <w:rsid w:val="026B921B"/>
    <w:rsid w:val="05CAE41F"/>
    <w:rsid w:val="062A69D6"/>
    <w:rsid w:val="074A77D8"/>
    <w:rsid w:val="092D90D6"/>
    <w:rsid w:val="0C3B143B"/>
    <w:rsid w:val="0C3E0DDE"/>
    <w:rsid w:val="0C9BB5D7"/>
    <w:rsid w:val="0CF3F361"/>
    <w:rsid w:val="0DEC4CC8"/>
    <w:rsid w:val="0FE10286"/>
    <w:rsid w:val="1018E321"/>
    <w:rsid w:val="118F0DB2"/>
    <w:rsid w:val="11A684F1"/>
    <w:rsid w:val="122EC742"/>
    <w:rsid w:val="1311426E"/>
    <w:rsid w:val="140A9347"/>
    <w:rsid w:val="1433A192"/>
    <w:rsid w:val="1455403A"/>
    <w:rsid w:val="1488A28B"/>
    <w:rsid w:val="1945F3A6"/>
    <w:rsid w:val="19BD75FB"/>
    <w:rsid w:val="1A0D4695"/>
    <w:rsid w:val="1AF061FE"/>
    <w:rsid w:val="228F0B39"/>
    <w:rsid w:val="22EE5299"/>
    <w:rsid w:val="230FA7C3"/>
    <w:rsid w:val="234955C3"/>
    <w:rsid w:val="242B5237"/>
    <w:rsid w:val="24A3AA38"/>
    <w:rsid w:val="252BC6BC"/>
    <w:rsid w:val="28C5C4C3"/>
    <w:rsid w:val="2A47E2F0"/>
    <w:rsid w:val="2CDE1696"/>
    <w:rsid w:val="2D400FC2"/>
    <w:rsid w:val="2E746519"/>
    <w:rsid w:val="2E9F8459"/>
    <w:rsid w:val="30218207"/>
    <w:rsid w:val="310F4014"/>
    <w:rsid w:val="32D67F16"/>
    <w:rsid w:val="37BA51E0"/>
    <w:rsid w:val="37FC35F0"/>
    <w:rsid w:val="3A51400C"/>
    <w:rsid w:val="3ABE03F7"/>
    <w:rsid w:val="3C2771DB"/>
    <w:rsid w:val="3C4F41FD"/>
    <w:rsid w:val="402D5564"/>
    <w:rsid w:val="42F3E597"/>
    <w:rsid w:val="4548BA8A"/>
    <w:rsid w:val="454E19B8"/>
    <w:rsid w:val="468FCE30"/>
    <w:rsid w:val="46AF501F"/>
    <w:rsid w:val="46D2F7B3"/>
    <w:rsid w:val="48ACCF9A"/>
    <w:rsid w:val="4AAB803A"/>
    <w:rsid w:val="4AF6DF96"/>
    <w:rsid w:val="4B2EC949"/>
    <w:rsid w:val="4BC4E04F"/>
    <w:rsid w:val="4E32AA00"/>
    <w:rsid w:val="4E46B89C"/>
    <w:rsid w:val="506F3684"/>
    <w:rsid w:val="50D1F490"/>
    <w:rsid w:val="512CBF23"/>
    <w:rsid w:val="526DEE41"/>
    <w:rsid w:val="559772C0"/>
    <w:rsid w:val="574F57B9"/>
    <w:rsid w:val="57AA6431"/>
    <w:rsid w:val="58E39020"/>
    <w:rsid w:val="592F9A90"/>
    <w:rsid w:val="59EA2E87"/>
    <w:rsid w:val="5AEB9402"/>
    <w:rsid w:val="5AEBB940"/>
    <w:rsid w:val="5B93C0FB"/>
    <w:rsid w:val="5E998218"/>
    <w:rsid w:val="5EA3C3C4"/>
    <w:rsid w:val="6114C319"/>
    <w:rsid w:val="62743714"/>
    <w:rsid w:val="63E21791"/>
    <w:rsid w:val="64F6CD52"/>
    <w:rsid w:val="6535FC8B"/>
    <w:rsid w:val="69619387"/>
    <w:rsid w:val="6A1F17EA"/>
    <w:rsid w:val="6AF13F2B"/>
    <w:rsid w:val="6AF891C0"/>
    <w:rsid w:val="6C5E400C"/>
    <w:rsid w:val="6D3837CF"/>
    <w:rsid w:val="6DB337E5"/>
    <w:rsid w:val="6DDB80C1"/>
    <w:rsid w:val="6EE3009D"/>
    <w:rsid w:val="6FCFA64D"/>
    <w:rsid w:val="6FD3DC67"/>
    <w:rsid w:val="71F4075D"/>
    <w:rsid w:val="73724429"/>
    <w:rsid w:val="7494382F"/>
    <w:rsid w:val="761081E1"/>
    <w:rsid w:val="77159E01"/>
    <w:rsid w:val="7746CD36"/>
    <w:rsid w:val="7C2DEEDA"/>
    <w:rsid w:val="7E71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B16876"/>
  <w15:docId w15:val="{F0A6DE4A-1E62-4944-B193-AC0790A7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2E746519"/>
    <w:pPr>
      <w:spacing w:before="80"/>
    </w:pPr>
    <w:rPr>
      <w:sz w:val="22"/>
      <w:szCs w:val="22"/>
      <w:lang w:val="fr-FR" w:eastAsia="en-US"/>
    </w:rPr>
  </w:style>
  <w:style w:type="paragraph" w:styleId="Titre1">
    <w:name w:val="heading 1"/>
    <w:basedOn w:val="Normal"/>
    <w:next w:val="Normal"/>
    <w:link w:val="Titre1Car"/>
    <w:uiPriority w:val="9"/>
    <w:rsid w:val="2E746519"/>
    <w:pPr>
      <w:keepNext/>
      <w:keepLines/>
      <w:spacing w:before="480"/>
      <w:outlineLvl w:val="0"/>
    </w:pPr>
    <w:rPr>
      <w:rFonts w:eastAsia="Times New Roman"/>
      <w:b/>
      <w:bCs/>
      <w:color w:val="9F9A1E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A09EB"/>
    <w:rPr>
      <w:rFonts w:ascii="Calibri" w:eastAsia="Times New Roman" w:hAnsi="Calibri" w:cs="Times New Roman"/>
      <w:b/>
      <w:bCs/>
      <w:color w:val="9F9A1E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2E74651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6215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2E746519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962158"/>
  </w:style>
  <w:style w:type="paragraph" w:styleId="Pieddepage">
    <w:name w:val="footer"/>
    <w:basedOn w:val="Normal"/>
    <w:link w:val="PieddepageCar"/>
    <w:uiPriority w:val="99"/>
    <w:unhideWhenUsed/>
    <w:rsid w:val="2E746519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962158"/>
  </w:style>
  <w:style w:type="character" w:styleId="Lienhypertexte">
    <w:name w:val="Hyperlink"/>
    <w:uiPriority w:val="99"/>
    <w:unhideWhenUsed/>
    <w:rsid w:val="00EA5813"/>
    <w:rPr>
      <w:color w:val="00507F"/>
      <w:u w:val="single"/>
    </w:rPr>
  </w:style>
  <w:style w:type="paragraph" w:customStyle="1" w:styleId="StandardText">
    <w:name w:val="Standard Text"/>
    <w:basedOn w:val="Normal"/>
    <w:link w:val="StandardTextZchn"/>
    <w:uiPriority w:val="1"/>
    <w:qFormat/>
    <w:rsid w:val="2E746519"/>
    <w:pPr>
      <w:spacing w:line="320" w:lineRule="exact"/>
      <w:jc w:val="both"/>
    </w:pPr>
    <w:rPr>
      <w:color w:val="4B4B4D" w:themeColor="text1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2E746519"/>
    <w:pPr>
      <w:ind w:left="720"/>
      <w:contextualSpacing/>
    </w:pPr>
  </w:style>
  <w:style w:type="character" w:customStyle="1" w:styleId="StandardTextZchn">
    <w:name w:val="Standard Text Zchn"/>
    <w:link w:val="StandardText"/>
    <w:rsid w:val="00C776D9"/>
    <w:rPr>
      <w:color w:val="4B4B4D" w:themeColor="text1"/>
      <w:sz w:val="24"/>
      <w:szCs w:val="24"/>
      <w:lang w:val="en-GB" w:eastAsia="en-US"/>
    </w:rPr>
  </w:style>
  <w:style w:type="paragraph" w:customStyle="1" w:styleId="1Headline">
    <w:name w:val="1.Headline"/>
    <w:basedOn w:val="Paragraphedeliste"/>
    <w:link w:val="1HeadlineZchn"/>
    <w:qFormat/>
    <w:rsid w:val="00C776D9"/>
    <w:pPr>
      <w:spacing w:before="0" w:after="120" w:line="300" w:lineRule="exact"/>
      <w:ind w:left="0"/>
    </w:pPr>
    <w:rPr>
      <w:b/>
      <w:color w:val="007BB2" w:themeColor="background2"/>
      <w:sz w:val="28"/>
      <w:szCs w:val="28"/>
    </w:rPr>
  </w:style>
  <w:style w:type="paragraph" w:customStyle="1" w:styleId="11Headline">
    <w:name w:val="1.1. Headline"/>
    <w:basedOn w:val="StandardText"/>
    <w:link w:val="11HeadlineZchn"/>
    <w:qFormat/>
    <w:rsid w:val="00C776D9"/>
    <w:rPr>
      <w:b/>
      <w:color w:val="007BB2" w:themeColor="background2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33445"/>
  </w:style>
  <w:style w:type="character" w:customStyle="1" w:styleId="1HeadlineZchn">
    <w:name w:val="1.Headline Zchn"/>
    <w:link w:val="1Headline"/>
    <w:rsid w:val="00C776D9"/>
    <w:rPr>
      <w:b/>
      <w:color w:val="007BB2" w:themeColor="background2"/>
      <w:sz w:val="28"/>
      <w:szCs w:val="28"/>
      <w:lang w:val="en-GB" w:eastAsia="en-US"/>
    </w:rPr>
  </w:style>
  <w:style w:type="paragraph" w:customStyle="1" w:styleId="111Headline">
    <w:name w:val="1.1.1.Headline"/>
    <w:basedOn w:val="StandardText"/>
    <w:link w:val="111HeadlineZchn"/>
    <w:qFormat/>
    <w:rsid w:val="005D7E60"/>
    <w:rPr>
      <w:szCs w:val="20"/>
    </w:rPr>
  </w:style>
  <w:style w:type="character" w:customStyle="1" w:styleId="11HeadlineZchn">
    <w:name w:val="1.1. Headline Zchn"/>
    <w:link w:val="11Headline"/>
    <w:rsid w:val="00C776D9"/>
    <w:rPr>
      <w:b/>
      <w:color w:val="007BB2" w:themeColor="background2"/>
      <w:sz w:val="24"/>
      <w:lang w:val="en-GB" w:eastAsia="en-US"/>
    </w:rPr>
  </w:style>
  <w:style w:type="paragraph" w:customStyle="1" w:styleId="Companyname">
    <w:name w:val="Company name"/>
    <w:basedOn w:val="Normal"/>
    <w:link w:val="CompanynameZchn"/>
    <w:uiPriority w:val="1"/>
    <w:qFormat/>
    <w:rsid w:val="2E746519"/>
    <w:pPr>
      <w:spacing w:before="0" w:line="260" w:lineRule="exact"/>
    </w:pPr>
    <w:rPr>
      <w:color w:val="535353"/>
      <w:sz w:val="20"/>
      <w:szCs w:val="20"/>
    </w:rPr>
  </w:style>
  <w:style w:type="character" w:customStyle="1" w:styleId="111HeadlineZchn">
    <w:name w:val="1.1.1.Headline Zchn"/>
    <w:link w:val="111Headline"/>
    <w:rsid w:val="005D7E60"/>
    <w:rPr>
      <w:color w:val="535353"/>
      <w:sz w:val="20"/>
      <w:szCs w:val="20"/>
    </w:rPr>
  </w:style>
  <w:style w:type="character" w:customStyle="1" w:styleId="CompanynameZchn">
    <w:name w:val="Company name Zchn"/>
    <w:link w:val="Companyname"/>
    <w:rsid w:val="005D7E60"/>
    <w:rPr>
      <w:color w:val="535353"/>
      <w:sz w:val="20"/>
      <w:szCs w:val="20"/>
    </w:rPr>
  </w:style>
  <w:style w:type="paragraph" w:styleId="Rvision">
    <w:name w:val="Revision"/>
    <w:hidden/>
    <w:uiPriority w:val="99"/>
    <w:semiHidden/>
    <w:rsid w:val="0079485D"/>
    <w:rPr>
      <w:sz w:val="22"/>
      <w:szCs w:val="22"/>
      <w:lang w:eastAsia="en-US"/>
    </w:rPr>
  </w:style>
  <w:style w:type="paragraph" w:styleId="TM1">
    <w:name w:val="toc 1"/>
    <w:basedOn w:val="Normal"/>
    <w:next w:val="Normal"/>
    <w:uiPriority w:val="39"/>
    <w:unhideWhenUsed/>
    <w:rsid w:val="2E746519"/>
  </w:style>
  <w:style w:type="paragraph" w:styleId="TM2">
    <w:name w:val="toc 2"/>
    <w:basedOn w:val="Normal"/>
    <w:next w:val="Normal"/>
    <w:uiPriority w:val="39"/>
    <w:unhideWhenUsed/>
    <w:rsid w:val="2E746519"/>
    <w:pPr>
      <w:ind w:left="220"/>
    </w:pPr>
  </w:style>
  <w:style w:type="paragraph" w:styleId="TM3">
    <w:name w:val="toc 3"/>
    <w:basedOn w:val="Normal"/>
    <w:next w:val="Normal"/>
    <w:uiPriority w:val="39"/>
    <w:unhideWhenUsed/>
    <w:rsid w:val="2E746519"/>
    <w:pPr>
      <w:ind w:left="440"/>
    </w:pPr>
  </w:style>
  <w:style w:type="paragraph" w:styleId="TM4">
    <w:name w:val="toc 4"/>
    <w:basedOn w:val="Normal"/>
    <w:next w:val="Normal"/>
    <w:uiPriority w:val="39"/>
    <w:unhideWhenUsed/>
    <w:rsid w:val="2E746519"/>
    <w:pPr>
      <w:ind w:left="660"/>
    </w:pPr>
  </w:style>
  <w:style w:type="paragraph" w:styleId="TM5">
    <w:name w:val="toc 5"/>
    <w:basedOn w:val="Normal"/>
    <w:next w:val="Normal"/>
    <w:uiPriority w:val="39"/>
    <w:unhideWhenUsed/>
    <w:rsid w:val="2E746519"/>
    <w:pPr>
      <w:ind w:left="880"/>
    </w:pPr>
  </w:style>
  <w:style w:type="paragraph" w:styleId="TM6">
    <w:name w:val="toc 6"/>
    <w:basedOn w:val="Normal"/>
    <w:next w:val="Normal"/>
    <w:uiPriority w:val="39"/>
    <w:unhideWhenUsed/>
    <w:rsid w:val="2E746519"/>
    <w:pPr>
      <w:ind w:left="1100"/>
    </w:pPr>
  </w:style>
  <w:style w:type="paragraph" w:styleId="TM7">
    <w:name w:val="toc 7"/>
    <w:basedOn w:val="Normal"/>
    <w:next w:val="Normal"/>
    <w:uiPriority w:val="39"/>
    <w:unhideWhenUsed/>
    <w:rsid w:val="2E746519"/>
    <w:pPr>
      <w:ind w:left="1320"/>
    </w:pPr>
  </w:style>
  <w:style w:type="paragraph" w:styleId="TM8">
    <w:name w:val="toc 8"/>
    <w:basedOn w:val="Normal"/>
    <w:next w:val="Normal"/>
    <w:uiPriority w:val="39"/>
    <w:unhideWhenUsed/>
    <w:rsid w:val="2E746519"/>
    <w:pPr>
      <w:ind w:left="1540"/>
    </w:pPr>
  </w:style>
  <w:style w:type="paragraph" w:styleId="TM9">
    <w:name w:val="toc 9"/>
    <w:basedOn w:val="Normal"/>
    <w:next w:val="Normal"/>
    <w:uiPriority w:val="39"/>
    <w:unhideWhenUsed/>
    <w:rsid w:val="2E746519"/>
    <w:pPr>
      <w:ind w:left="1760"/>
    </w:pPr>
  </w:style>
  <w:style w:type="table" w:styleId="Grilledutableau">
    <w:name w:val="Table Grid"/>
    <w:basedOn w:val="TableauNormal"/>
    <w:uiPriority w:val="59"/>
    <w:rsid w:val="007F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E33E5F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qFormat/>
    <w:rsid w:val="2E746519"/>
    <w:pPr>
      <w:spacing w:after="80" w:line="240" w:lineRule="atLeast"/>
      <w:contextualSpacing/>
    </w:pPr>
    <w:rPr>
      <w:rFonts w:asciiTheme="minorHAnsi" w:eastAsiaTheme="minorEastAsia" w:hAnsiTheme="minorHAnsi" w:cs="Calibri-Bold"/>
      <w:b/>
      <w:bCs/>
      <w:color w:val="004E84" w:themeColor="text2"/>
      <w:sz w:val="40"/>
      <w:szCs w:val="40"/>
      <w:lang w:val="en-IE" w:eastAsia="zh-CN"/>
    </w:rPr>
  </w:style>
  <w:style w:type="character" w:customStyle="1" w:styleId="TitreCar">
    <w:name w:val="Titre Car"/>
    <w:basedOn w:val="Policepardfaut"/>
    <w:link w:val="Titre"/>
    <w:uiPriority w:val="10"/>
    <w:rsid w:val="00C776D9"/>
    <w:rPr>
      <w:rFonts w:asciiTheme="minorHAnsi" w:eastAsiaTheme="minorEastAsia" w:hAnsiTheme="minorHAnsi" w:cs="Calibri-Bold"/>
      <w:b/>
      <w:bCs/>
      <w:color w:val="004E84" w:themeColor="text2"/>
      <w:sz w:val="40"/>
      <w:szCs w:val="40"/>
      <w:lang w:val="en-IE" w:eastAsia="zh-CN"/>
    </w:rPr>
  </w:style>
  <w:style w:type="table" w:styleId="TableauListe1Clair-Accentuation5">
    <w:name w:val="List Table 1 Light Accent 5"/>
    <w:basedOn w:val="TableauNormal"/>
    <w:uiPriority w:val="46"/>
    <w:rsid w:val="00873FE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CEE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CEE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F5" w:themeFill="accent5" w:themeFillTint="33"/>
      </w:tcPr>
    </w:tblStylePr>
    <w:tblStylePr w:type="band1Horz">
      <w:tblPr/>
      <w:tcPr>
        <w:shd w:val="clear" w:color="auto" w:fill="E7EEF5" w:themeFill="accent5" w:themeFillTint="33"/>
      </w:tcPr>
    </w:tblStylePr>
  </w:style>
  <w:style w:type="table" w:styleId="Tableausimple2">
    <w:name w:val="Plain Table 2"/>
    <w:aliases w:val="IBSR Base"/>
    <w:basedOn w:val="TableauNormal"/>
    <w:uiPriority w:val="42"/>
    <w:rsid w:val="00873FED"/>
    <w:rPr>
      <w:sz w:val="22"/>
    </w:rPr>
    <w:tblPr>
      <w:tblStyleRowBandSize w:val="1"/>
      <w:tblStyleColBandSize w:val="1"/>
      <w:tblBorders>
        <w:top w:val="single" w:sz="4" w:space="0" w:color="4B4B4D" w:themeColor="text1"/>
        <w:bottom w:val="single" w:sz="4" w:space="0" w:color="4B4B4D" w:themeColor="text1"/>
        <w:insideH w:val="single" w:sz="4" w:space="0" w:color="4B4B4D" w:themeColor="text1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A3A3A6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6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3A3A6" w:themeColor="text1" w:themeTint="80"/>
          <w:right w:val="single" w:sz="4" w:space="0" w:color="A3A3A6" w:themeColor="text1" w:themeTint="80"/>
        </w:tcBorders>
      </w:tcPr>
    </w:tblStylePr>
    <w:tblStylePr w:type="band2Vert">
      <w:tblPr/>
      <w:tcPr>
        <w:tcBorders>
          <w:left w:val="single" w:sz="4" w:space="0" w:color="A3A3A6" w:themeColor="text1" w:themeTint="80"/>
          <w:right w:val="single" w:sz="4" w:space="0" w:color="A3A3A6" w:themeColor="text1" w:themeTint="80"/>
        </w:tcBorders>
      </w:tcPr>
    </w:tblStylePr>
    <w:tblStylePr w:type="band1Horz">
      <w:tblPr/>
      <w:tcPr>
        <w:tcBorders>
          <w:top w:val="single" w:sz="4" w:space="0" w:color="A3A3A6" w:themeColor="text1" w:themeTint="80"/>
          <w:bottom w:val="single" w:sz="4" w:space="0" w:color="A3A3A6" w:themeColor="text1" w:themeTint="80"/>
        </w:tcBorders>
      </w:tcPr>
    </w:tblStylePr>
  </w:style>
  <w:style w:type="table" w:styleId="TableauListe2-Accentuation5">
    <w:name w:val="List Table 2 Accent 5"/>
    <w:basedOn w:val="TableauNormal"/>
    <w:uiPriority w:val="47"/>
    <w:rsid w:val="00873FED"/>
    <w:tblPr>
      <w:tblStyleRowBandSize w:val="1"/>
      <w:tblStyleColBandSize w:val="1"/>
      <w:tblBorders>
        <w:top w:val="single" w:sz="4" w:space="0" w:color="B8CEE3" w:themeColor="accent5" w:themeTint="99"/>
        <w:bottom w:val="single" w:sz="4" w:space="0" w:color="B8CEE3" w:themeColor="accent5" w:themeTint="99"/>
        <w:insideH w:val="single" w:sz="4" w:space="0" w:color="B8CEE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F5" w:themeFill="accent5" w:themeFillTint="33"/>
      </w:tcPr>
    </w:tblStylePr>
    <w:tblStylePr w:type="band1Horz">
      <w:tblPr/>
      <w:tcPr>
        <w:shd w:val="clear" w:color="auto" w:fill="E7EEF5" w:themeFill="accent5" w:themeFillTint="33"/>
      </w:tcPr>
    </w:tblStylePr>
  </w:style>
  <w:style w:type="table" w:styleId="TableauListe4-Accentuation5">
    <w:name w:val="List Table 4 Accent 5"/>
    <w:basedOn w:val="TableauNormal"/>
    <w:uiPriority w:val="49"/>
    <w:rsid w:val="00873FED"/>
    <w:tblPr>
      <w:tblStyleRowBandSize w:val="1"/>
      <w:tblStyleColBandSize w:val="1"/>
      <w:tblBorders>
        <w:top w:val="single" w:sz="4" w:space="0" w:color="B8CEE3" w:themeColor="accent5" w:themeTint="99"/>
        <w:left w:val="single" w:sz="4" w:space="0" w:color="B8CEE3" w:themeColor="accent5" w:themeTint="99"/>
        <w:bottom w:val="single" w:sz="4" w:space="0" w:color="B8CEE3" w:themeColor="accent5" w:themeTint="99"/>
        <w:right w:val="single" w:sz="4" w:space="0" w:color="B8CEE3" w:themeColor="accent5" w:themeTint="99"/>
        <w:insideH w:val="single" w:sz="4" w:space="0" w:color="B8CEE3" w:themeColor="accent5" w:themeTint="99"/>
      </w:tblBorders>
    </w:tblPr>
    <w:tblStylePr w:type="firstRow">
      <w:rPr>
        <w:b/>
        <w:bCs/>
        <w:color w:val="8AB419" w:themeColor="background1"/>
      </w:rPr>
      <w:tblPr/>
      <w:tcPr>
        <w:tcBorders>
          <w:top w:val="single" w:sz="4" w:space="0" w:color="89AFD1" w:themeColor="accent5"/>
          <w:left w:val="single" w:sz="4" w:space="0" w:color="89AFD1" w:themeColor="accent5"/>
          <w:bottom w:val="single" w:sz="4" w:space="0" w:color="89AFD1" w:themeColor="accent5"/>
          <w:right w:val="single" w:sz="4" w:space="0" w:color="89AFD1" w:themeColor="accent5"/>
          <w:insideH w:val="nil"/>
        </w:tcBorders>
        <w:shd w:val="clear" w:color="auto" w:fill="89AFD1" w:themeFill="accent5"/>
      </w:tcPr>
    </w:tblStylePr>
    <w:tblStylePr w:type="lastRow">
      <w:rPr>
        <w:b/>
        <w:bCs/>
      </w:rPr>
      <w:tblPr/>
      <w:tcPr>
        <w:tcBorders>
          <w:top w:val="double" w:sz="4" w:space="0" w:color="B8CEE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F5" w:themeFill="accent5" w:themeFillTint="33"/>
      </w:tcPr>
    </w:tblStylePr>
    <w:tblStylePr w:type="band1Horz">
      <w:tblPr/>
      <w:tcPr>
        <w:shd w:val="clear" w:color="auto" w:fill="E7EEF5" w:themeFill="accent5" w:themeFillTint="33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EE00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2E74651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003B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00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003B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%20kolosova\Desktop\2021_InterregBSR_template_portrait1.dotx" TargetMode="External"/></Relationships>
</file>

<file path=word/theme/theme1.xml><?xml version="1.0" encoding="utf-8"?>
<a:theme xmlns:a="http://schemas.openxmlformats.org/drawingml/2006/main" name="Larissa">
  <a:themeElements>
    <a:clrScheme name="IBSR-2021_Word#2">
      <a:dk1>
        <a:srgbClr val="4B4B4D"/>
      </a:dk1>
      <a:lt1>
        <a:srgbClr val="8AB419"/>
      </a:lt1>
      <a:dk2>
        <a:srgbClr val="004E84"/>
      </a:dk2>
      <a:lt2>
        <a:srgbClr val="007BB2"/>
      </a:lt2>
      <a:accent1>
        <a:srgbClr val="E29100"/>
      </a:accent1>
      <a:accent2>
        <a:srgbClr val="3D6D95"/>
      </a:accent2>
      <a:accent3>
        <a:srgbClr val="376D49"/>
      </a:accent3>
      <a:accent4>
        <a:srgbClr val="7B6A6B"/>
      </a:accent4>
      <a:accent5>
        <a:srgbClr val="89AFD1"/>
      </a:accent5>
      <a:accent6>
        <a:srgbClr val="E8EEF5"/>
      </a:accent6>
      <a:hlink>
        <a:srgbClr val="C1D488"/>
      </a:hlink>
      <a:folHlink>
        <a:srgbClr val="F3F6E7"/>
      </a:folHlink>
    </a:clrScheme>
    <a:fontScheme name="BS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Hardcover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5AFAB4819E24480583E705AA4E565" ma:contentTypeVersion="17" ma:contentTypeDescription="Create a new document." ma:contentTypeScope="" ma:versionID="9fb26602b37a3860feeea9ac4c6dd42a">
  <xsd:schema xmlns:xsd="http://www.w3.org/2001/XMLSchema" xmlns:xs="http://www.w3.org/2001/XMLSchema" xmlns:p="http://schemas.microsoft.com/office/2006/metadata/properties" xmlns:ns2="5d82b7b7-bc9f-4c41-8592-9bb98e2150a7" xmlns:ns3="40896aab-6ff0-4003-aa3e-f197a822ef30" targetNamespace="http://schemas.microsoft.com/office/2006/metadata/properties" ma:root="true" ma:fieldsID="d586bfd8f159a1d5eaa16bdbd8963422" ns2:_="" ns3:_="">
    <xsd:import namespace="5d82b7b7-bc9f-4c41-8592-9bb98e2150a7"/>
    <xsd:import namespace="40896aab-6ff0-4003-aa3e-f197a822e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2b7b7-bc9f-4c41-8592-9bb98e215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80089c-2ddf-4c5d-a009-f768e38e2b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96aab-6ff0-4003-aa3e-f197a822ef3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2b7b7-bc9f-4c41-8592-9bb98e2150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1CB7AE-F42C-418E-96CE-EE6E740A6F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557167-5DAA-464A-94DB-A6A560C50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047C4-59B1-43AF-87A6-C66C77240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2b7b7-bc9f-4c41-8592-9bb98e2150a7"/>
    <ds:schemaRef ds:uri="40896aab-6ff0-4003-aa3e-f197a822e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B7C3F1-6546-490B-8C02-231AEE585FE3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5d82b7b7-bc9f-4c41-8592-9bb98e2150a7"/>
    <ds:schemaRef ds:uri="40896aab-6ff0-4003-aa3e-f197a822ef3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2021_InterregBSR_template_portrait1</Template>
  <TotalTime>3</TotalTime>
  <Pages>2</Pages>
  <Words>340</Words>
  <Characters>1873</Characters>
  <Application>Microsoft Office Word</Application>
  <DocSecurity>0</DocSecurity>
  <Lines>15</Lines>
  <Paragraphs>4</Paragraphs>
  <ScaleCrop>false</ScaleCrop>
  <Company>Microsoft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Kolosova, Elena</dc:creator>
  <cp:keywords/>
  <cp:lastModifiedBy>Ovalle Cijanes Mary Sol</cp:lastModifiedBy>
  <cp:revision>11</cp:revision>
  <cp:lastPrinted>2021-08-30T13:05:00Z</cp:lastPrinted>
  <dcterms:created xsi:type="dcterms:W3CDTF">2026-04-30T08:52:00Z</dcterms:created>
  <dcterms:modified xsi:type="dcterms:W3CDTF">2026-06-17T14:07:00Z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0x010100F195AFAB4819E24480583E705AA4E565</vt:lpwstr>
  </property>
  <property fmtid="{D5CDD505-2E9C-101B-9397-08002B2CF9AE}" pid="3" name="MediaServiceImageTags">
    <vt:lpwstr/>
  </property>
</Properties>
</file>